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50" w:rsidRDefault="008F708C" w:rsidP="00FC3D8C">
      <w:pPr>
        <w:spacing w:after="0"/>
        <w:jc w:val="center"/>
        <w:rPr>
          <w:b/>
        </w:rPr>
      </w:pPr>
      <w:r w:rsidRPr="007E1335">
        <w:rPr>
          <w:b/>
        </w:rPr>
        <w:t>Dziewiąta m</w:t>
      </w:r>
      <w:r w:rsidR="006922C2" w:rsidRPr="007E1335">
        <w:rPr>
          <w:b/>
        </w:rPr>
        <w:t>iędzynarodowa konferencja o prawie morza.</w:t>
      </w:r>
    </w:p>
    <w:p w:rsidR="00FC3D8C" w:rsidRPr="007E1335" w:rsidRDefault="00FC3D8C" w:rsidP="00FC3D8C">
      <w:pPr>
        <w:spacing w:after="0"/>
        <w:jc w:val="center"/>
        <w:rPr>
          <w:b/>
        </w:rPr>
      </w:pPr>
      <w:r>
        <w:rPr>
          <w:b/>
        </w:rPr>
        <w:t>Pireus</w:t>
      </w:r>
    </w:p>
    <w:p w:rsidR="00356A55" w:rsidRPr="007E1335" w:rsidRDefault="00356A55" w:rsidP="00FC3D8C">
      <w:pPr>
        <w:spacing w:after="0"/>
        <w:jc w:val="both"/>
      </w:pPr>
    </w:p>
    <w:p w:rsidR="00270514" w:rsidRPr="007E1335" w:rsidRDefault="00270514" w:rsidP="00270514">
      <w:pPr>
        <w:spacing w:after="0"/>
        <w:jc w:val="both"/>
      </w:pPr>
    </w:p>
    <w:p w:rsidR="00356A55" w:rsidRPr="0068647A" w:rsidRDefault="00356A55" w:rsidP="0068647A">
      <w:pPr>
        <w:spacing w:after="0"/>
        <w:jc w:val="both"/>
        <w:rPr>
          <w:u w:val="single"/>
        </w:rPr>
      </w:pPr>
      <w:r w:rsidRPr="0068647A">
        <w:rPr>
          <w:u w:val="single"/>
        </w:rPr>
        <w:t>Czwartek, 13 października 2016</w:t>
      </w:r>
      <w:r w:rsidR="001D30BF" w:rsidRPr="0068647A">
        <w:rPr>
          <w:u w:val="single"/>
        </w:rPr>
        <w:t>r.</w:t>
      </w:r>
    </w:p>
    <w:p w:rsidR="001D30BF" w:rsidRDefault="001D30BF" w:rsidP="00D5509C">
      <w:pPr>
        <w:spacing w:after="0"/>
        <w:jc w:val="both"/>
      </w:pPr>
      <w:bookmarkStart w:id="0" w:name="_GoBack"/>
      <w:bookmarkEnd w:id="0"/>
    </w:p>
    <w:p w:rsidR="002A4439" w:rsidRPr="007E1335" w:rsidRDefault="00416EA1" w:rsidP="00270514">
      <w:pPr>
        <w:spacing w:after="0"/>
        <w:jc w:val="both"/>
      </w:pPr>
      <w:r>
        <w:t>09:00 - 0</w:t>
      </w:r>
      <w:r w:rsidR="007A599B">
        <w:t>9:30</w:t>
      </w:r>
      <w:r w:rsidR="007A599B">
        <w:tab/>
      </w:r>
      <w:r w:rsidR="00356A55" w:rsidRPr="007E1335">
        <w:t xml:space="preserve">– </w:t>
      </w:r>
      <w:r w:rsidR="00D5509C" w:rsidRPr="007E1335">
        <w:t xml:space="preserve">  </w:t>
      </w:r>
      <w:r w:rsidR="00356A55" w:rsidRPr="007E1335">
        <w:t xml:space="preserve">Rejestracja uczestników oraz rozdanie materiałów </w:t>
      </w:r>
      <w:r w:rsidR="00373B9F">
        <w:t>konferencyjnych</w:t>
      </w:r>
      <w:r w:rsidR="00356A55" w:rsidRPr="007E1335">
        <w:t>.</w:t>
      </w:r>
    </w:p>
    <w:p w:rsidR="00270514" w:rsidRPr="007E1335" w:rsidRDefault="00416EA1" w:rsidP="00FC3E46">
      <w:pPr>
        <w:spacing w:after="0"/>
        <w:ind w:left="1395" w:hanging="1395"/>
        <w:jc w:val="both"/>
      </w:pPr>
      <w:r>
        <w:t>0</w:t>
      </w:r>
      <w:r w:rsidR="007A599B">
        <w:t>9:30 - 10:00</w:t>
      </w:r>
      <w:r w:rsidR="007A599B">
        <w:tab/>
      </w:r>
      <w:r w:rsidR="00FC3E46">
        <w:tab/>
      </w:r>
      <w:r w:rsidR="00356A55" w:rsidRPr="007E1335">
        <w:t xml:space="preserve">– Otwarcie konferencji przez </w:t>
      </w:r>
      <w:r w:rsidR="00270514" w:rsidRPr="007E1335">
        <w:t>Prezydenta Republiki Greckiej, P. Prokopiοs Pavlopoulos.</w:t>
      </w:r>
      <w:r w:rsidR="00FC3E46">
        <w:t xml:space="preserve"> Wystąpienie </w:t>
      </w:r>
      <w:r w:rsidR="00373B9F">
        <w:t>Dziekana Pirejskiej Rady Adwokackiej</w:t>
      </w:r>
      <w:r w:rsidR="00FC3E46">
        <w:t xml:space="preserve"> </w:t>
      </w:r>
      <w:r w:rsidR="00D5509C" w:rsidRPr="007E1335">
        <w:t>George Stamatogiannis oraz Prezydenta komitetu organizacyjnego Prof. L. I.  Athanassiou.</w:t>
      </w:r>
    </w:p>
    <w:p w:rsidR="002A4439" w:rsidRPr="007E1335" w:rsidRDefault="002A4439" w:rsidP="00D5509C">
      <w:pPr>
        <w:spacing w:after="0"/>
        <w:ind w:left="1276" w:hanging="1276"/>
        <w:jc w:val="both"/>
      </w:pPr>
    </w:p>
    <w:p w:rsidR="00B46A67" w:rsidRPr="007E1335" w:rsidRDefault="00B46A67" w:rsidP="00222C73">
      <w:pPr>
        <w:spacing w:after="0"/>
        <w:ind w:left="1276" w:hanging="1276"/>
        <w:jc w:val="both"/>
      </w:pPr>
      <w:r w:rsidRPr="007E1335">
        <w:t>Pierwsza sesja</w:t>
      </w:r>
      <w:r w:rsidR="00222C73">
        <w:tab/>
      </w:r>
      <w:r w:rsidR="00222C73">
        <w:tab/>
        <w:t xml:space="preserve">- </w:t>
      </w:r>
      <w:r w:rsidRPr="007E1335">
        <w:t>Przewodniczący: Leonidas Dimitriadis-Eugenides, Prezydent Fundacji Eugenides.</w:t>
      </w:r>
    </w:p>
    <w:p w:rsidR="002A4439" w:rsidRPr="00E63002" w:rsidRDefault="002A4439" w:rsidP="00B46A67">
      <w:pPr>
        <w:spacing w:after="0"/>
        <w:ind w:left="1276" w:hanging="1276"/>
        <w:jc w:val="both"/>
      </w:pPr>
    </w:p>
    <w:p w:rsidR="00B46A67" w:rsidRPr="00FC3D8C" w:rsidRDefault="00B46A67" w:rsidP="00B46A67">
      <w:pPr>
        <w:spacing w:after="0"/>
        <w:ind w:left="1276" w:hanging="1276"/>
        <w:jc w:val="both"/>
        <w:rPr>
          <w:lang w:val="en-US"/>
        </w:rPr>
      </w:pPr>
      <w:r w:rsidRPr="00FC3D8C">
        <w:rPr>
          <w:lang w:val="en-US"/>
        </w:rPr>
        <w:t xml:space="preserve">10:00 - 10:25  </w:t>
      </w:r>
      <w:r w:rsidR="00FC3E46" w:rsidRPr="00FC3D8C">
        <w:rPr>
          <w:lang w:val="en-US"/>
        </w:rPr>
        <w:tab/>
      </w:r>
      <w:r w:rsidRPr="00FC3D8C">
        <w:rPr>
          <w:lang w:val="en-US"/>
        </w:rPr>
        <w:t xml:space="preserve">- </w:t>
      </w:r>
      <w:r w:rsidR="002A4439" w:rsidRPr="00FC3D8C">
        <w:rPr>
          <w:lang w:val="en-US"/>
        </w:rPr>
        <w:t>Andrew Cutler, Dyrektor Generalny  Tindall Riley (Britannia) Limited.</w:t>
      </w:r>
    </w:p>
    <w:p w:rsidR="002A4439" w:rsidRPr="007E1335" w:rsidRDefault="002A4439" w:rsidP="00FC3E46">
      <w:pPr>
        <w:spacing w:after="0"/>
        <w:ind w:left="1276" w:hanging="1276"/>
        <w:jc w:val="both"/>
      </w:pPr>
      <w:r w:rsidRPr="00FC3D8C">
        <w:rPr>
          <w:lang w:val="en-US"/>
        </w:rPr>
        <w:tab/>
      </w:r>
      <w:r w:rsidR="00FC3E46" w:rsidRPr="00FC3D8C">
        <w:rPr>
          <w:lang w:val="en-US"/>
        </w:rPr>
        <w:tab/>
      </w:r>
      <w:r w:rsidRPr="007E1335">
        <w:t>Główne zasady nakładane na usługi wysyłkowe oraz koszty ich ubezpieczenia.</w:t>
      </w:r>
    </w:p>
    <w:p w:rsidR="002A4439" w:rsidRPr="007E1335" w:rsidRDefault="00416EA1" w:rsidP="00B46A67">
      <w:pPr>
        <w:spacing w:after="0"/>
        <w:ind w:left="1276" w:hanging="1276"/>
        <w:jc w:val="both"/>
        <w:rPr>
          <w:lang w:val="en-US"/>
        </w:rPr>
      </w:pPr>
      <w:r>
        <w:rPr>
          <w:lang w:val="en-US"/>
        </w:rPr>
        <w:t>10:25 - 10:50</w:t>
      </w:r>
      <w:r>
        <w:rPr>
          <w:lang w:val="en-US"/>
        </w:rPr>
        <w:tab/>
      </w:r>
      <w:r>
        <w:rPr>
          <w:lang w:val="en-US"/>
        </w:rPr>
        <w:tab/>
      </w:r>
      <w:r w:rsidR="002A4439" w:rsidRPr="00FC3E46">
        <w:rPr>
          <w:lang w:val="en-US"/>
        </w:rPr>
        <w:t>– John Witte, Prezydent  Internatio</w:t>
      </w:r>
      <w:r w:rsidR="002A4439" w:rsidRPr="007E1335">
        <w:rPr>
          <w:lang w:val="en-US"/>
        </w:rPr>
        <w:t>nal Salvage Union (ISU).</w:t>
      </w:r>
    </w:p>
    <w:p w:rsidR="002A4439" w:rsidRPr="007E1335" w:rsidRDefault="002A4439" w:rsidP="00B46A67">
      <w:pPr>
        <w:spacing w:after="0"/>
        <w:ind w:left="1276" w:hanging="1276"/>
        <w:jc w:val="both"/>
      </w:pPr>
      <w:r w:rsidRPr="007E1335">
        <w:rPr>
          <w:lang w:val="en-US"/>
        </w:rPr>
        <w:tab/>
      </w:r>
      <w:r w:rsidR="00FC3E46">
        <w:rPr>
          <w:lang w:val="en-US"/>
        </w:rPr>
        <w:tab/>
      </w:r>
      <w:r w:rsidR="00286FA3" w:rsidRPr="007E1335">
        <w:t>Ratunek</w:t>
      </w:r>
      <w:r w:rsidRPr="007E1335">
        <w:t xml:space="preserve">, </w:t>
      </w:r>
      <w:r w:rsidR="00286FA3" w:rsidRPr="007E1335">
        <w:t>bezpieczeństwo, nadzór środowiska oraz ochrona ratowników.</w:t>
      </w:r>
    </w:p>
    <w:p w:rsidR="00286FA3" w:rsidRPr="007E1335" w:rsidRDefault="00286FA3" w:rsidP="00B46A67">
      <w:pPr>
        <w:spacing w:after="0"/>
        <w:ind w:left="1276" w:hanging="1276"/>
        <w:jc w:val="both"/>
      </w:pPr>
    </w:p>
    <w:p w:rsidR="00416EA1" w:rsidRDefault="00416EA1" w:rsidP="00416EA1">
      <w:pPr>
        <w:spacing w:after="0"/>
        <w:jc w:val="both"/>
      </w:pPr>
      <w:r>
        <w:t xml:space="preserve">10:50 - </w:t>
      </w:r>
      <w:r w:rsidR="00286FA3" w:rsidRPr="007E1335">
        <w:t xml:space="preserve">11:15 </w:t>
      </w:r>
      <w:r>
        <w:tab/>
      </w:r>
      <w:r w:rsidR="00286FA3" w:rsidRPr="007E1335">
        <w:t>– Christine Berg, Kierownik wydz</w:t>
      </w:r>
      <w:r w:rsidR="007A599B">
        <w:t xml:space="preserve">iału, Bezpieczeństwa morskiego </w:t>
      </w:r>
      <w:r w:rsidR="00286FA3" w:rsidRPr="007E1335">
        <w:t>(Dyrek</w:t>
      </w:r>
      <w:r>
        <w:t>cji Generalnej</w:t>
      </w:r>
      <w:r w:rsidR="007E1335">
        <w:t xml:space="preserve"> </w:t>
      </w:r>
    </w:p>
    <w:p w:rsidR="007E1335" w:rsidRDefault="007E1335" w:rsidP="00416EA1">
      <w:pPr>
        <w:spacing w:after="0"/>
        <w:ind w:left="1416"/>
        <w:jc w:val="both"/>
      </w:pPr>
      <w:r>
        <w:t>Mobilności i Transportu)</w:t>
      </w:r>
      <w:r w:rsidR="007A599B">
        <w:t xml:space="preserve"> Komisji Europejskiej</w:t>
      </w:r>
      <w:r w:rsidR="00416EA1">
        <w:t xml:space="preserve">. </w:t>
      </w:r>
      <w:r>
        <w:t>Przyszłe wyzwania dla Europejskiego bezpieczeństwa morskiego.</w:t>
      </w:r>
    </w:p>
    <w:p w:rsidR="007E1335" w:rsidRDefault="00416EA1" w:rsidP="00416EA1">
      <w:pPr>
        <w:spacing w:after="0"/>
        <w:ind w:left="1276" w:hanging="1276"/>
        <w:jc w:val="both"/>
      </w:pPr>
      <w:r>
        <w:t>11:15 - 11:40</w:t>
      </w:r>
      <w:r>
        <w:tab/>
      </w:r>
      <w:r>
        <w:tab/>
      </w:r>
      <w:r w:rsidR="007E1335">
        <w:t>– Dyskusja.</w:t>
      </w:r>
    </w:p>
    <w:p w:rsidR="007E1335" w:rsidRDefault="007E1335" w:rsidP="007E1335">
      <w:pPr>
        <w:spacing w:after="0"/>
        <w:ind w:left="1276" w:hanging="1276"/>
        <w:jc w:val="both"/>
      </w:pPr>
      <w:r>
        <w:t>11:40</w:t>
      </w:r>
      <w:r w:rsidR="00A10C12">
        <w:t xml:space="preserve"> </w:t>
      </w:r>
      <w:r>
        <w:t>-</w:t>
      </w:r>
      <w:r w:rsidR="00A10C12">
        <w:t xml:space="preserve"> </w:t>
      </w:r>
      <w:r>
        <w:t>12:10 – Przerwa na kawę.</w:t>
      </w:r>
    </w:p>
    <w:p w:rsidR="00A10C12" w:rsidRPr="00A10C12" w:rsidRDefault="00A10C12" w:rsidP="007E1335">
      <w:pPr>
        <w:spacing w:after="0"/>
        <w:ind w:left="1276" w:hanging="1276"/>
        <w:jc w:val="both"/>
      </w:pPr>
    </w:p>
    <w:p w:rsidR="00A10C12" w:rsidRPr="00A10C12" w:rsidRDefault="00222C73" w:rsidP="00222C73">
      <w:pPr>
        <w:spacing w:after="0"/>
        <w:ind w:left="1276" w:hanging="1276"/>
        <w:jc w:val="both"/>
      </w:pPr>
      <w:r>
        <w:t>Druga sesja</w:t>
      </w:r>
      <w:r>
        <w:tab/>
      </w:r>
      <w:r>
        <w:tab/>
        <w:t xml:space="preserve">- </w:t>
      </w:r>
      <w:r w:rsidR="00A10C12" w:rsidRPr="00A10C12">
        <w:t xml:space="preserve">Przewodniczący: Marc Huybrechts, Prof. em. Uniwersytetu </w:t>
      </w:r>
      <w:r>
        <w:t>w Louvain</w:t>
      </w:r>
      <w:r w:rsidR="00A10C12" w:rsidRPr="00A10C12">
        <w:t>.</w:t>
      </w:r>
    </w:p>
    <w:p w:rsidR="00A10C12" w:rsidRDefault="00A10C12" w:rsidP="00222C73">
      <w:pPr>
        <w:spacing w:after="0"/>
        <w:ind w:left="1410" w:hanging="1410"/>
        <w:jc w:val="both"/>
        <w:rPr>
          <w:rFonts w:cs="Arial"/>
          <w:shd w:val="clear" w:color="auto" w:fill="FFFFFF"/>
        </w:rPr>
      </w:pPr>
      <w:r w:rsidRPr="00A10C12">
        <w:t xml:space="preserve">12:10 - 12:30 </w:t>
      </w:r>
      <w:r w:rsidR="00222C73">
        <w:tab/>
      </w:r>
      <w:r w:rsidR="00222C73">
        <w:tab/>
      </w:r>
      <w:r w:rsidRPr="00A10C12">
        <w:t xml:space="preserve">– Aldo Chircop, Profesor prawa, Szkoła prawa w Halifax, </w:t>
      </w:r>
      <w:r w:rsidRPr="00A10C12">
        <w:rPr>
          <w:rFonts w:cs="Arial"/>
          <w:shd w:val="clear" w:color="auto" w:fill="FFFFFF"/>
        </w:rPr>
        <w:t>Uniwersytet Dalhousie</w:t>
      </w:r>
      <w:r>
        <w:rPr>
          <w:rFonts w:cs="Arial"/>
          <w:shd w:val="clear" w:color="auto" w:fill="FFFFFF"/>
        </w:rPr>
        <w:t>, Nowa Szkocja, Kanada.</w:t>
      </w:r>
      <w:r w:rsidR="00222C73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Odpowiedzialność państwa oraz porty schronienia, problemy i perspektywy.</w:t>
      </w:r>
    </w:p>
    <w:p w:rsidR="00572ED1" w:rsidRDefault="00A10C12" w:rsidP="00EC7242">
      <w:pPr>
        <w:spacing w:after="0"/>
        <w:ind w:left="1410" w:hanging="141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12:30 - 12:50 </w:t>
      </w:r>
      <w:r w:rsidR="00222C73">
        <w:rPr>
          <w:rFonts w:cs="Arial"/>
          <w:shd w:val="clear" w:color="auto" w:fill="FFFFFF"/>
        </w:rPr>
        <w:tab/>
      </w:r>
      <w:r w:rsidR="00222C73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– Thomas Sho</w:t>
      </w:r>
      <w:r w:rsidR="00572ED1">
        <w:rPr>
          <w:rFonts w:cs="Arial"/>
          <w:shd w:val="clear" w:color="auto" w:fill="FFFFFF"/>
        </w:rPr>
        <w:t>enbaum, Profesor prawa, Uniwersytet G. Washingtona</w:t>
      </w:r>
      <w:r w:rsidR="00EC7242">
        <w:rPr>
          <w:rFonts w:cs="Arial"/>
          <w:shd w:val="clear" w:color="auto" w:fill="FFFFFF"/>
        </w:rPr>
        <w:t xml:space="preserve"> </w:t>
      </w:r>
      <w:r w:rsidR="00572ED1">
        <w:rPr>
          <w:rFonts w:cs="Arial"/>
          <w:shd w:val="clear" w:color="auto" w:fill="FFFFFF"/>
        </w:rPr>
        <w:t>- Szkoła prawnicza.</w:t>
      </w:r>
      <w:r w:rsidR="00EC7242">
        <w:rPr>
          <w:rFonts w:cs="Arial"/>
          <w:shd w:val="clear" w:color="auto" w:fill="FFFFFF"/>
        </w:rPr>
        <w:t xml:space="preserve"> </w:t>
      </w:r>
      <w:r w:rsidR="00572ED1">
        <w:rPr>
          <w:rFonts w:cs="Arial"/>
          <w:shd w:val="clear" w:color="auto" w:fill="FFFFFF"/>
        </w:rPr>
        <w:t>Nowy reżim dla ochrony portów Stanów Zjednoczonych: implikacje prawne dla statków cumujących w portach w Stanach Zjednoczonych.</w:t>
      </w:r>
    </w:p>
    <w:p w:rsidR="00EC7242" w:rsidRDefault="00572ED1" w:rsidP="00EC7242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12:50 - 13:10 – Nikolas Kontantinidis, Adwokat, Dr. Prawa, Departament Prawny, Zarząd portu </w:t>
      </w:r>
    </w:p>
    <w:p w:rsidR="00CB5286" w:rsidRDefault="00572ED1" w:rsidP="00EC7242">
      <w:pPr>
        <w:spacing w:after="0"/>
        <w:ind w:left="708" w:firstLine="708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Pirejskiego.</w:t>
      </w:r>
      <w:r w:rsidR="00EC7242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Regulacje usług portowych jako narzędzie bezpieczeństwa </w:t>
      </w:r>
      <w:r w:rsidR="00CB5286">
        <w:rPr>
          <w:rFonts w:cs="Arial"/>
          <w:shd w:val="clear" w:color="auto" w:fill="FFFFFF"/>
        </w:rPr>
        <w:t>na morzu.</w:t>
      </w:r>
    </w:p>
    <w:p w:rsidR="00CB5286" w:rsidRDefault="00CB5286" w:rsidP="00CB5286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13:10 - 13:40 – Dyskusja.</w:t>
      </w:r>
    </w:p>
    <w:p w:rsidR="00CB5286" w:rsidRDefault="00CB5286" w:rsidP="00EC7242">
      <w:pPr>
        <w:spacing w:after="0"/>
        <w:jc w:val="both"/>
        <w:rPr>
          <w:rFonts w:cs="Arial"/>
          <w:shd w:val="clear" w:color="auto" w:fill="FFFFFF"/>
        </w:rPr>
      </w:pPr>
    </w:p>
    <w:p w:rsidR="00EC7242" w:rsidRDefault="00EC7242" w:rsidP="00EC7242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Trzecia sesja</w:t>
      </w:r>
      <w:r>
        <w:rPr>
          <w:rFonts w:cs="Arial"/>
          <w:shd w:val="clear" w:color="auto" w:fill="FFFFFF"/>
        </w:rPr>
        <w:tab/>
        <w:t xml:space="preserve">- </w:t>
      </w:r>
      <w:r w:rsidR="00CB5286">
        <w:rPr>
          <w:rFonts w:cs="Arial"/>
          <w:shd w:val="clear" w:color="auto" w:fill="FFFFFF"/>
        </w:rPr>
        <w:t xml:space="preserve">Przewodniczący: Giorgio Berlingieri, Adwokat, Prezydent włoskiego stowarzyszenia </w:t>
      </w:r>
    </w:p>
    <w:p w:rsidR="00CB5286" w:rsidRDefault="00CB5286" w:rsidP="00EC7242">
      <w:pPr>
        <w:spacing w:after="0"/>
        <w:ind w:left="708" w:firstLine="708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prawa morza, Wiceprezydent CMI.</w:t>
      </w:r>
    </w:p>
    <w:p w:rsidR="00CB5286" w:rsidRDefault="00CB5286" w:rsidP="00CB5286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16:30 - 16:50 </w:t>
      </w:r>
      <w:r w:rsidR="00EC7242">
        <w:rPr>
          <w:rFonts w:cs="Arial"/>
          <w:shd w:val="clear" w:color="auto" w:fill="FFFFFF"/>
        </w:rPr>
        <w:tab/>
      </w:r>
      <w:r w:rsidR="00EC7242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– Andrew Tattenborn, Profesor szkoły prawniczej, Uniwersytetu w Swansea.</w:t>
      </w:r>
    </w:p>
    <w:p w:rsidR="006A41E3" w:rsidRDefault="00CB5286" w:rsidP="00855BC2">
      <w:pPr>
        <w:spacing w:after="0"/>
        <w:ind w:left="141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Zobowiązania i odpowiedzialność prawna, </w:t>
      </w:r>
      <w:r w:rsidR="006A41E3">
        <w:rPr>
          <w:rFonts w:cs="Arial"/>
          <w:shd w:val="clear" w:color="auto" w:fill="FFFFFF"/>
        </w:rPr>
        <w:t>banków/finansistów za niebezpieczne statki.</w:t>
      </w:r>
    </w:p>
    <w:p w:rsidR="006A41E3" w:rsidRDefault="006A41E3" w:rsidP="00CB5286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16:50 - 17:10 </w:t>
      </w:r>
      <w:r w:rsidR="00855BC2">
        <w:rPr>
          <w:rFonts w:cs="Arial"/>
          <w:shd w:val="clear" w:color="auto" w:fill="FFFFFF"/>
        </w:rPr>
        <w:tab/>
      </w:r>
      <w:r w:rsidR="00855BC2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– Howard Bennett, Profesor prawa handlowego, Uniwersytet w Nottingham.</w:t>
      </w:r>
    </w:p>
    <w:p w:rsidR="006A41E3" w:rsidRDefault="006A41E3" w:rsidP="00855BC2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 w:rsidR="00855BC2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Akt Ubezpieczeniowy z 2015r., reforma gwarancyjna.</w:t>
      </w:r>
    </w:p>
    <w:p w:rsidR="006A41E3" w:rsidRDefault="006A41E3" w:rsidP="00CB5286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17:10 - 17:30 </w:t>
      </w:r>
      <w:r w:rsidR="00855BC2">
        <w:rPr>
          <w:rFonts w:cs="Arial"/>
          <w:shd w:val="clear" w:color="auto" w:fill="FFFFFF"/>
        </w:rPr>
        <w:tab/>
      </w:r>
      <w:r w:rsidR="00855BC2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– Henning Jessen, Profesor Uniwersytetu w Hamburgu.</w:t>
      </w:r>
    </w:p>
    <w:p w:rsidR="00E1063B" w:rsidRDefault="00E1063B" w:rsidP="00855BC2">
      <w:pPr>
        <w:spacing w:after="0"/>
        <w:ind w:left="141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>Bezpieczny</w:t>
      </w:r>
      <w:r w:rsidR="006A41E3">
        <w:rPr>
          <w:rFonts w:cs="Arial"/>
          <w:shd w:val="clear" w:color="auto" w:fill="FFFFFF"/>
        </w:rPr>
        <w:t xml:space="preserve"> oraz przyjazny środowisku recykling statków, </w:t>
      </w:r>
      <w:r>
        <w:rPr>
          <w:rFonts w:cs="Arial"/>
          <w:shd w:val="clear" w:color="auto" w:fill="FFFFFF"/>
        </w:rPr>
        <w:t>zobowią</w:t>
      </w:r>
      <w:r w:rsidR="00855BC2">
        <w:rPr>
          <w:rFonts w:cs="Arial"/>
          <w:shd w:val="clear" w:color="auto" w:fill="FFFFFF"/>
        </w:rPr>
        <w:t>zania i odpowiedzialność prawna</w:t>
      </w:r>
      <w:r>
        <w:rPr>
          <w:rFonts w:cs="Arial"/>
          <w:shd w:val="clear" w:color="auto" w:fill="FFFFFF"/>
        </w:rPr>
        <w:t>, wynikające z prawa międzynarodowego oraz europejskiego.</w:t>
      </w:r>
    </w:p>
    <w:p w:rsidR="00E1063B" w:rsidRDefault="00E1063B" w:rsidP="00CB5286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17:30 - 18:00 </w:t>
      </w:r>
      <w:r w:rsidR="00855BC2">
        <w:rPr>
          <w:rFonts w:cs="Arial"/>
          <w:shd w:val="clear" w:color="auto" w:fill="FFFFFF"/>
        </w:rPr>
        <w:tab/>
      </w:r>
      <w:r w:rsidR="00855BC2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– Przerwa na kawę.</w:t>
      </w:r>
    </w:p>
    <w:p w:rsidR="00E1063B" w:rsidRDefault="00E1063B" w:rsidP="00CB5286">
      <w:pPr>
        <w:spacing w:after="0"/>
        <w:ind w:left="1276" w:hanging="1276"/>
        <w:jc w:val="both"/>
        <w:rPr>
          <w:rFonts w:cs="Arial"/>
          <w:shd w:val="clear" w:color="auto" w:fill="FFFFFF"/>
        </w:rPr>
      </w:pPr>
    </w:p>
    <w:p w:rsidR="00E1063B" w:rsidRDefault="00855BC2" w:rsidP="000D3BEA">
      <w:pPr>
        <w:spacing w:after="0"/>
        <w:ind w:left="1410" w:hanging="141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Czwarta sesja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 xml:space="preserve">- </w:t>
      </w:r>
      <w:r w:rsidR="00E1063B">
        <w:rPr>
          <w:rFonts w:cs="Arial"/>
          <w:shd w:val="clear" w:color="auto" w:fill="FFFFFF"/>
        </w:rPr>
        <w:t>Przewodniczący: Dimitrios Kranis, Sędzia Sądu Najwyższego (Areios Pagos), Dyrektor General</w:t>
      </w:r>
      <w:r w:rsidR="000D3BEA">
        <w:rPr>
          <w:rFonts w:cs="Arial"/>
          <w:shd w:val="clear" w:color="auto" w:fill="FFFFFF"/>
        </w:rPr>
        <w:t>ny Narodowej Szkoły Sędziów</w:t>
      </w:r>
      <w:r w:rsidR="00E1063B">
        <w:rPr>
          <w:rFonts w:cs="Arial"/>
          <w:shd w:val="clear" w:color="auto" w:fill="FFFFFF"/>
        </w:rPr>
        <w:t>.</w:t>
      </w:r>
    </w:p>
    <w:p w:rsidR="00E1063B" w:rsidRDefault="000D3BEA" w:rsidP="000D3BEA">
      <w:pPr>
        <w:spacing w:after="0"/>
        <w:ind w:left="1410" w:hanging="141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18:00 - 18:20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 w:rsidR="00E85FAD">
        <w:rPr>
          <w:rFonts w:cs="Arial"/>
          <w:shd w:val="clear" w:color="auto" w:fill="FFFFFF"/>
        </w:rPr>
        <w:t>–</w:t>
      </w:r>
      <w:r w:rsidR="00E1063B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Klaus Ramming, Dr. Prawa, </w:t>
      </w:r>
      <w:r w:rsidR="00E85FAD">
        <w:rPr>
          <w:rFonts w:cs="Arial"/>
          <w:shd w:val="clear" w:color="auto" w:fill="FFFFFF"/>
        </w:rPr>
        <w:t>Przewodniczący Niemieckiego Stowarzyszenia Prawa Morskiego, Uniwersytet w Hamburgu.</w:t>
      </w:r>
    </w:p>
    <w:p w:rsidR="00E85FAD" w:rsidRDefault="00E85FAD" w:rsidP="000D3BEA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 w:rsidR="000D3BEA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Odzysk czy usuwanie wraków statków. – Kwalifikacje kontraktorów i inne problemy.</w:t>
      </w:r>
    </w:p>
    <w:p w:rsidR="00E85FAD" w:rsidRDefault="00E85FAD" w:rsidP="00CB5286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18:20 - 18:40 </w:t>
      </w:r>
      <w:r w:rsidR="000D3BEA">
        <w:rPr>
          <w:rFonts w:cs="Arial"/>
          <w:shd w:val="clear" w:color="auto" w:fill="FFFFFF"/>
        </w:rPr>
        <w:tab/>
      </w:r>
      <w:r w:rsidR="000D3BEA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-  Kyria</w:t>
      </w:r>
      <w:r w:rsidR="000D3BEA">
        <w:rPr>
          <w:rFonts w:cs="Arial"/>
          <w:shd w:val="clear" w:color="auto" w:fill="FFFFFF"/>
        </w:rPr>
        <w:t>kos Oikonomou, Sędzia Prezydent Pirejskiego Sądu A</w:t>
      </w:r>
      <w:r>
        <w:rPr>
          <w:rFonts w:cs="Arial"/>
          <w:shd w:val="clear" w:color="auto" w:fill="FFFFFF"/>
        </w:rPr>
        <w:t>pelacyjnego.</w:t>
      </w:r>
    </w:p>
    <w:p w:rsidR="00E85FAD" w:rsidRDefault="00E85FAD" w:rsidP="0068647A">
      <w:pPr>
        <w:spacing w:after="0"/>
        <w:ind w:left="141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Odpowiedzialność prawna oraz kompensata za poniesione szkody wywołane kolizjami statków.</w:t>
      </w:r>
    </w:p>
    <w:p w:rsidR="00E85FAD" w:rsidRDefault="00E85FAD" w:rsidP="00CB5286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18:40 - 19:00 </w:t>
      </w:r>
      <w:r w:rsidR="000D3BEA">
        <w:rPr>
          <w:rFonts w:cs="Arial"/>
          <w:shd w:val="clear" w:color="auto" w:fill="FFFFFF"/>
        </w:rPr>
        <w:tab/>
      </w:r>
      <w:r w:rsidR="000D3BEA">
        <w:rPr>
          <w:rFonts w:cs="Arial"/>
          <w:shd w:val="clear" w:color="auto" w:fill="FFFFFF"/>
        </w:rPr>
        <w:tab/>
      </w:r>
      <w:r w:rsidR="001D30BF">
        <w:rPr>
          <w:rFonts w:cs="Arial"/>
          <w:shd w:val="clear" w:color="auto" w:fill="FFFFFF"/>
        </w:rPr>
        <w:t>–</w:t>
      </w:r>
      <w:r>
        <w:rPr>
          <w:rFonts w:cs="Arial"/>
          <w:shd w:val="clear" w:color="auto" w:fill="FFFFFF"/>
        </w:rPr>
        <w:t xml:space="preserve"> </w:t>
      </w:r>
      <w:r w:rsidR="001D30BF">
        <w:rPr>
          <w:rFonts w:cs="Arial"/>
          <w:shd w:val="clear" w:color="auto" w:fill="FFFFFF"/>
        </w:rPr>
        <w:t>Georgi</w:t>
      </w:r>
      <w:r w:rsidR="0068647A">
        <w:rPr>
          <w:rFonts w:cs="Arial"/>
          <w:shd w:val="clear" w:color="auto" w:fill="FFFFFF"/>
        </w:rPr>
        <w:t>os Orfanidis, Profesor, Szkoły P</w:t>
      </w:r>
      <w:r w:rsidR="001D30BF">
        <w:rPr>
          <w:rFonts w:cs="Arial"/>
          <w:shd w:val="clear" w:color="auto" w:fill="FFFFFF"/>
        </w:rPr>
        <w:t>rawniczej, Uniwersytetu w Atenach.</w:t>
      </w:r>
    </w:p>
    <w:p w:rsidR="001D30BF" w:rsidRDefault="001D30BF" w:rsidP="0068647A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 w:rsidR="0068647A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Roszczenia wynikające ze złomowania oraz aukcji statków.</w:t>
      </w:r>
    </w:p>
    <w:p w:rsidR="001D30BF" w:rsidRDefault="001D30BF" w:rsidP="0068647A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19:00 - 20:00 </w:t>
      </w:r>
      <w:r w:rsidR="0068647A">
        <w:rPr>
          <w:rFonts w:cs="Arial"/>
          <w:shd w:val="clear" w:color="auto" w:fill="FFFFFF"/>
        </w:rPr>
        <w:tab/>
      </w:r>
      <w:r w:rsidR="0068647A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– Dyskusja.</w:t>
      </w:r>
    </w:p>
    <w:p w:rsidR="001D30BF" w:rsidRDefault="001D30BF" w:rsidP="00CB5286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20:00 </w:t>
      </w:r>
      <w:r w:rsidR="0068647A">
        <w:rPr>
          <w:rFonts w:cs="Arial"/>
          <w:shd w:val="clear" w:color="auto" w:fill="FFFFFF"/>
        </w:rPr>
        <w:tab/>
      </w:r>
      <w:r w:rsidR="0068647A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– Przyjęcie w Sali Kongresowej Pirejskiego Zarządu Portowego.</w:t>
      </w:r>
    </w:p>
    <w:p w:rsidR="001D30BF" w:rsidRDefault="001D30BF" w:rsidP="00CB5286">
      <w:pPr>
        <w:spacing w:after="0"/>
        <w:ind w:left="1276" w:hanging="1276"/>
        <w:jc w:val="both"/>
        <w:rPr>
          <w:rFonts w:cs="Arial"/>
          <w:shd w:val="clear" w:color="auto" w:fill="FFFFFF"/>
        </w:rPr>
      </w:pPr>
    </w:p>
    <w:p w:rsidR="001D30BF" w:rsidRPr="0068647A" w:rsidRDefault="001D30BF" w:rsidP="0068647A">
      <w:pPr>
        <w:rPr>
          <w:rFonts w:cs="Arial"/>
          <w:u w:val="single"/>
          <w:shd w:val="clear" w:color="auto" w:fill="FFFFFF"/>
        </w:rPr>
      </w:pPr>
      <w:r w:rsidRPr="0068647A">
        <w:rPr>
          <w:rFonts w:cs="Arial"/>
          <w:u w:val="single"/>
          <w:shd w:val="clear" w:color="auto" w:fill="FFFFFF"/>
        </w:rPr>
        <w:t>Piątek, 14 października 2016r.</w:t>
      </w:r>
    </w:p>
    <w:p w:rsidR="006F709E" w:rsidRPr="00800158" w:rsidRDefault="00800158" w:rsidP="00800158">
      <w:pPr>
        <w:spacing w:after="0"/>
        <w:ind w:left="1276" w:hanging="127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Piąta sesja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 xml:space="preserve">- </w:t>
      </w:r>
      <w:r w:rsidR="001D30BF">
        <w:rPr>
          <w:rFonts w:cs="Arial"/>
          <w:shd w:val="clear" w:color="auto" w:fill="FFFFFF"/>
        </w:rPr>
        <w:t xml:space="preserve">Przewodniczący: </w:t>
      </w:r>
      <w:r w:rsidR="001D30BF" w:rsidRPr="001D30BF">
        <w:rPr>
          <w:rFonts w:cs="Arial"/>
          <w:shd w:val="clear" w:color="auto" w:fill="FFFFFF"/>
        </w:rPr>
        <w:t>Bϋlent S</w:t>
      </w:r>
      <w:hyperlink r:id="rId7" w:tooltip="Ö" w:history="1">
        <w:r w:rsidR="006F709E" w:rsidRPr="006F709E">
          <w:rPr>
            <w:rStyle w:val="Hipercze"/>
            <w:rFonts w:cs="Arial"/>
            <w:color w:val="auto"/>
            <w:u w:val="none"/>
            <w:shd w:val="clear" w:color="auto" w:fill="F9F9F9"/>
          </w:rPr>
          <w:t>ö</w:t>
        </w:r>
      </w:hyperlink>
      <w:r w:rsidR="006F709E">
        <w:t xml:space="preserve">zer, Profesor, Uniwersytetu </w:t>
      </w:r>
      <w:r w:rsidR="006F709E" w:rsidRPr="006F709E">
        <w:t>Yeditepe</w:t>
      </w:r>
      <w:r w:rsidR="006F709E">
        <w:t>.</w:t>
      </w:r>
    </w:p>
    <w:p w:rsidR="006F709E" w:rsidRDefault="00800158" w:rsidP="00CB5286">
      <w:pPr>
        <w:spacing w:after="0"/>
        <w:ind w:left="1276" w:hanging="1276"/>
        <w:jc w:val="both"/>
      </w:pPr>
      <w:r>
        <w:t>0</w:t>
      </w:r>
      <w:r w:rsidR="006F709E">
        <w:t xml:space="preserve">9:30 - </w:t>
      </w:r>
      <w:r>
        <w:t>0</w:t>
      </w:r>
      <w:r w:rsidR="006F709E">
        <w:t xml:space="preserve">9:50 </w:t>
      </w:r>
      <w:r>
        <w:tab/>
      </w:r>
      <w:r>
        <w:tab/>
      </w:r>
      <w:r w:rsidR="006F709E">
        <w:t>– Dimitrios Christodoulou, Profesor</w:t>
      </w:r>
      <w:r w:rsidR="002A4BC8">
        <w:t xml:space="preserve"> as.</w:t>
      </w:r>
      <w:r>
        <w:t>, Szkoły prawniczej</w:t>
      </w:r>
      <w:r w:rsidR="006F709E">
        <w:t xml:space="preserve"> Uniwersytetu w Atenach.</w:t>
      </w:r>
    </w:p>
    <w:p w:rsidR="006F709E" w:rsidRDefault="006F709E" w:rsidP="00800158">
      <w:pPr>
        <w:spacing w:after="0"/>
        <w:ind w:left="1276" w:hanging="1276"/>
        <w:jc w:val="both"/>
      </w:pPr>
      <w:r>
        <w:tab/>
      </w:r>
      <w:r w:rsidR="00800158">
        <w:tab/>
      </w:r>
      <w:r>
        <w:t>Klauzule bezpieczeństwa portowego dla linii czarterowych.</w:t>
      </w:r>
    </w:p>
    <w:p w:rsidR="006F709E" w:rsidRDefault="00800158" w:rsidP="00CB5286">
      <w:pPr>
        <w:spacing w:after="0"/>
        <w:ind w:left="1276" w:hanging="1276"/>
        <w:jc w:val="both"/>
      </w:pPr>
      <w:r>
        <w:t>0</w:t>
      </w:r>
      <w:r w:rsidR="006F709E">
        <w:t xml:space="preserve">9:50 - 10:10 </w:t>
      </w:r>
      <w:r>
        <w:tab/>
      </w:r>
      <w:r>
        <w:tab/>
      </w:r>
      <w:r w:rsidR="006F709E">
        <w:t>– Frank Smeele, Profesor Szkoły prawniczej Erasmus (Rotterdam).</w:t>
      </w:r>
    </w:p>
    <w:p w:rsidR="0089690D" w:rsidRDefault="0089690D" w:rsidP="00800158">
      <w:pPr>
        <w:spacing w:after="0"/>
        <w:ind w:left="1410"/>
        <w:jc w:val="both"/>
      </w:pPr>
      <w:r>
        <w:t>Odpowiedzialność prawna właścicieli statków za załadunek wynikająca z klauzuli FIOs</w:t>
      </w:r>
      <w:r w:rsidR="00800158">
        <w:t xml:space="preserve"> </w:t>
      </w:r>
      <w:r>
        <w:t>(braku odpowiedzialności za załadunek).</w:t>
      </w:r>
    </w:p>
    <w:p w:rsidR="0089690D" w:rsidRDefault="0089690D" w:rsidP="00CB5286">
      <w:pPr>
        <w:spacing w:after="0"/>
        <w:ind w:left="1276" w:hanging="1276"/>
        <w:jc w:val="both"/>
      </w:pPr>
      <w:r>
        <w:t xml:space="preserve">10:10 - 10:30 </w:t>
      </w:r>
      <w:r w:rsidR="00800158">
        <w:tab/>
      </w:r>
      <w:r w:rsidR="00800158">
        <w:tab/>
      </w:r>
      <w:r>
        <w:t>– James Hu, Profesor Uniwersytetu prawa morskiego w Szanghaju.</w:t>
      </w:r>
    </w:p>
    <w:p w:rsidR="0089690D" w:rsidRDefault="0089690D" w:rsidP="007F782F">
      <w:pPr>
        <w:spacing w:after="0"/>
        <w:ind w:left="1410"/>
        <w:jc w:val="both"/>
      </w:pPr>
      <w:r>
        <w:t xml:space="preserve">Transport towarów niebezpiecznych oraz odpowiedzialność prawna ich nadawcy, </w:t>
      </w:r>
      <w:r w:rsidR="007F782F">
        <w:t>według prawa c</w:t>
      </w:r>
      <w:r>
        <w:t xml:space="preserve">hińskiego i Zasad Rotterdamskich. </w:t>
      </w:r>
    </w:p>
    <w:p w:rsidR="0089690D" w:rsidRDefault="0089690D" w:rsidP="007F782F">
      <w:pPr>
        <w:spacing w:after="0"/>
        <w:ind w:left="1276" w:hanging="1276"/>
        <w:jc w:val="both"/>
      </w:pPr>
      <w:r>
        <w:t xml:space="preserve">10:30 - 11:00 </w:t>
      </w:r>
      <w:r w:rsidR="007F782F">
        <w:tab/>
      </w:r>
      <w:r w:rsidR="007F782F">
        <w:tab/>
      </w:r>
      <w:r>
        <w:t>– Dyskusja.</w:t>
      </w:r>
    </w:p>
    <w:p w:rsidR="0089690D" w:rsidRDefault="0089690D" w:rsidP="0089690D">
      <w:pPr>
        <w:spacing w:after="0"/>
        <w:ind w:left="1276" w:hanging="1276"/>
        <w:jc w:val="both"/>
      </w:pPr>
      <w:r>
        <w:t xml:space="preserve">11:00 - 11:20 </w:t>
      </w:r>
      <w:r w:rsidR="007F782F">
        <w:tab/>
      </w:r>
      <w:r w:rsidR="007F782F">
        <w:tab/>
      </w:r>
      <w:r>
        <w:t>– Przerwa na kawę.</w:t>
      </w:r>
    </w:p>
    <w:p w:rsidR="0089690D" w:rsidRDefault="0089690D" w:rsidP="0089690D">
      <w:pPr>
        <w:spacing w:after="0"/>
        <w:ind w:left="1276" w:hanging="1276"/>
        <w:jc w:val="both"/>
      </w:pPr>
    </w:p>
    <w:p w:rsidR="0089690D" w:rsidRDefault="007F782F" w:rsidP="007F782F">
      <w:pPr>
        <w:spacing w:after="0"/>
        <w:ind w:left="1276" w:hanging="1276"/>
        <w:jc w:val="both"/>
      </w:pPr>
      <w:r>
        <w:t>Szósta sesja</w:t>
      </w:r>
      <w:r>
        <w:tab/>
      </w:r>
      <w:r>
        <w:tab/>
        <w:t xml:space="preserve">- </w:t>
      </w:r>
      <w:r w:rsidR="0089690D">
        <w:t>Przewodniczący: Pavlos Avrameas, Adwokat.</w:t>
      </w:r>
    </w:p>
    <w:p w:rsidR="0089690D" w:rsidRDefault="0089690D" w:rsidP="007F782F">
      <w:pPr>
        <w:spacing w:after="0"/>
        <w:ind w:left="1410" w:hanging="1410"/>
        <w:jc w:val="both"/>
      </w:pPr>
      <w:r>
        <w:t xml:space="preserve">11:20 - 11:40 </w:t>
      </w:r>
      <w:r w:rsidR="007F782F">
        <w:tab/>
      </w:r>
      <w:r w:rsidR="007F782F">
        <w:tab/>
      </w:r>
      <w:r>
        <w:t xml:space="preserve">– Ralph De Wit, Profesor </w:t>
      </w:r>
      <w:r w:rsidR="005F1287">
        <w:t>Uniwersytetu Brukselskiego, Uniwersytetu w Antwerpii i Akademii Morskiej w Antwerpii.</w:t>
      </w:r>
    </w:p>
    <w:p w:rsidR="005F1287" w:rsidRDefault="005F1287" w:rsidP="007F782F">
      <w:pPr>
        <w:spacing w:after="0"/>
        <w:ind w:left="1410"/>
        <w:jc w:val="both"/>
      </w:pPr>
      <w:r>
        <w:t>Odpowiedzialność prawna za szkody wynikające z ogólno pojętego transportu towarów.</w:t>
      </w:r>
    </w:p>
    <w:p w:rsidR="005F1287" w:rsidRDefault="005F1287" w:rsidP="0089690D">
      <w:pPr>
        <w:spacing w:after="0"/>
        <w:ind w:left="1276" w:hanging="1276"/>
        <w:jc w:val="both"/>
      </w:pPr>
      <w:r>
        <w:t xml:space="preserve">11:40 - 12:00 </w:t>
      </w:r>
      <w:r w:rsidR="007F782F">
        <w:tab/>
      </w:r>
      <w:r w:rsidR="007F782F">
        <w:tab/>
      </w:r>
      <w:r>
        <w:t>– Nikolas Gerasimou, Adwokat. Antonios Koutsofios, Adwokat.</w:t>
      </w:r>
    </w:p>
    <w:p w:rsidR="005F1287" w:rsidRDefault="005F1287" w:rsidP="007F782F">
      <w:pPr>
        <w:spacing w:after="0"/>
        <w:ind w:left="1410"/>
        <w:jc w:val="both"/>
      </w:pPr>
      <w:r>
        <w:t>Odpowiedzialność prawna wynikająca z przewozu towarów oraz pojazdów drogą morską bez potwierdzenia załadunku. Problemy oraz perspektywy.</w:t>
      </w:r>
    </w:p>
    <w:p w:rsidR="005F1287" w:rsidRDefault="005F1287" w:rsidP="0089690D">
      <w:pPr>
        <w:spacing w:after="0"/>
        <w:ind w:left="1276" w:hanging="1276"/>
        <w:jc w:val="both"/>
      </w:pPr>
      <w:r>
        <w:t xml:space="preserve">12:00 - 12:20 </w:t>
      </w:r>
      <w:r w:rsidR="007F782F">
        <w:tab/>
      </w:r>
      <w:r w:rsidR="007F782F">
        <w:tab/>
      </w:r>
      <w:r>
        <w:t>– Polychronis Tsiridis, Dr. Prawa, Adwokat.</w:t>
      </w:r>
    </w:p>
    <w:p w:rsidR="00E40958" w:rsidRDefault="005F1287" w:rsidP="007F782F">
      <w:pPr>
        <w:spacing w:after="0"/>
        <w:ind w:left="1410"/>
        <w:jc w:val="both"/>
      </w:pPr>
      <w:r>
        <w:t>Jurysdykcja prawna dotycząca n</w:t>
      </w:r>
      <w:r w:rsidR="00E40958">
        <w:t>aruszenia zasad bezpieczeństwa: sprawa Norman Atlantic.</w:t>
      </w:r>
    </w:p>
    <w:p w:rsidR="00E40958" w:rsidRDefault="00E40958" w:rsidP="0089690D">
      <w:pPr>
        <w:spacing w:after="0"/>
        <w:ind w:left="1276" w:hanging="1276"/>
        <w:jc w:val="both"/>
      </w:pPr>
      <w:r>
        <w:t xml:space="preserve">12:20 - 13:00 </w:t>
      </w:r>
      <w:r w:rsidR="007F782F">
        <w:tab/>
      </w:r>
      <w:r w:rsidR="007F782F">
        <w:tab/>
      </w:r>
      <w:r>
        <w:t xml:space="preserve">– Dyskusja. </w:t>
      </w:r>
    </w:p>
    <w:p w:rsidR="007F782F" w:rsidRDefault="007F782F" w:rsidP="007F782F"/>
    <w:p w:rsidR="00E40958" w:rsidRDefault="007F782F" w:rsidP="00226583">
      <w:pPr>
        <w:ind w:left="1410" w:hanging="1410"/>
      </w:pPr>
      <w:r>
        <w:lastRenderedPageBreak/>
        <w:t>Siódma sesja</w:t>
      </w:r>
      <w:r>
        <w:tab/>
      </w:r>
      <w:r w:rsidR="00226583">
        <w:tab/>
      </w:r>
      <w:r>
        <w:t xml:space="preserve">- </w:t>
      </w:r>
      <w:r w:rsidR="00E40958">
        <w:t xml:space="preserve">Przewodniczący: </w:t>
      </w:r>
      <w:r w:rsidR="00F365CB">
        <w:t>Evanghelos Perakis, Profesor em., Szkoła Prawnicza- Uniwersytet w Atenach, Prezydent Związku Handlowców Greckich.</w:t>
      </w:r>
    </w:p>
    <w:p w:rsidR="00F365CB" w:rsidRDefault="00F365CB" w:rsidP="0089690D">
      <w:pPr>
        <w:spacing w:after="0"/>
        <w:ind w:left="1276" w:hanging="1276"/>
        <w:jc w:val="both"/>
      </w:pPr>
    </w:p>
    <w:p w:rsidR="00F365CB" w:rsidRDefault="00F365CB" w:rsidP="0089690D">
      <w:pPr>
        <w:spacing w:after="0"/>
        <w:ind w:left="1276" w:hanging="1276"/>
        <w:jc w:val="both"/>
      </w:pPr>
      <w:r>
        <w:t xml:space="preserve">16:30 - 16:50 </w:t>
      </w:r>
      <w:r w:rsidR="00226583">
        <w:tab/>
      </w:r>
      <w:r w:rsidR="00226583">
        <w:tab/>
      </w:r>
      <w:r>
        <w:t>– Kensuke Kobayashi, Radca Prawny IOPC Funds.</w:t>
      </w:r>
    </w:p>
    <w:p w:rsidR="00F365CB" w:rsidRDefault="00F365CB" w:rsidP="00226583">
      <w:pPr>
        <w:spacing w:after="0"/>
        <w:ind w:left="1410"/>
        <w:jc w:val="both"/>
      </w:pPr>
      <w:r>
        <w:t>Najnowsze rozwinięcia dotyczące międzynarodowego prawa o rekompensacie za zanieczyszczenia ropą.</w:t>
      </w:r>
    </w:p>
    <w:p w:rsidR="00F365CB" w:rsidRDefault="00AD06CA" w:rsidP="0089690D">
      <w:pPr>
        <w:spacing w:after="0"/>
        <w:ind w:left="1276" w:hanging="1276"/>
        <w:jc w:val="both"/>
      </w:pPr>
      <w:r>
        <w:t xml:space="preserve">16:50 - 17:10 </w:t>
      </w:r>
      <w:r w:rsidR="00226583">
        <w:tab/>
      </w:r>
      <w:r w:rsidR="00226583">
        <w:tab/>
      </w:r>
      <w:r>
        <w:t>– Lia Athanassiou, Profesor Szkoły Prawniczej Uniwersytetu w Atenach.</w:t>
      </w:r>
    </w:p>
    <w:p w:rsidR="00AD06CA" w:rsidRDefault="00AD06CA" w:rsidP="00226583">
      <w:pPr>
        <w:spacing w:after="0"/>
        <w:ind w:left="1410"/>
        <w:jc w:val="both"/>
      </w:pPr>
      <w:r>
        <w:t>Odpowiedzialność prawna czarterów dotycząca szkód związanych z zanieczyszczeniem.</w:t>
      </w:r>
    </w:p>
    <w:p w:rsidR="00AD06CA" w:rsidRDefault="00AD06CA" w:rsidP="0089690D">
      <w:pPr>
        <w:spacing w:after="0"/>
        <w:ind w:left="1276" w:hanging="1276"/>
        <w:jc w:val="both"/>
      </w:pPr>
      <w:r w:rsidRPr="00AD06CA">
        <w:t xml:space="preserve">17:10 - 17:30 </w:t>
      </w:r>
      <w:r w:rsidR="00226583">
        <w:tab/>
      </w:r>
      <w:r w:rsidR="00226583">
        <w:tab/>
      </w:r>
      <w:r w:rsidRPr="00AD06CA">
        <w:t xml:space="preserve">– Olivier Cachard, Profesor Wydziału Prawa  </w:t>
      </w:r>
      <w:r>
        <w:t>Uniwersytetu Lotaryńskiego.</w:t>
      </w:r>
    </w:p>
    <w:p w:rsidR="00AD06CA" w:rsidRDefault="00AD06CA" w:rsidP="00A3298D">
      <w:pPr>
        <w:spacing w:after="0"/>
        <w:ind w:left="1276" w:hanging="1276"/>
        <w:jc w:val="both"/>
        <w:rPr>
          <w:lang w:val="en-US"/>
        </w:rPr>
      </w:pPr>
      <w:r>
        <w:tab/>
      </w:r>
      <w:r w:rsidR="00226583">
        <w:tab/>
      </w:r>
      <w:r w:rsidRPr="002A4BC8">
        <w:rPr>
          <w:lang w:val="en-US"/>
        </w:rPr>
        <w:t>Les sociétés de classification et la Convention CLC : le droit positif après l’arrêt Erika.</w:t>
      </w:r>
    </w:p>
    <w:p w:rsidR="00A3298D" w:rsidRDefault="00A3298D" w:rsidP="00226583">
      <w:pPr>
        <w:spacing w:after="0"/>
        <w:ind w:left="1276" w:hanging="1276"/>
        <w:jc w:val="both"/>
      </w:pPr>
      <w:r>
        <w:rPr>
          <w:lang w:val="en-US"/>
        </w:rPr>
        <w:tab/>
      </w:r>
      <w:r w:rsidR="00226583">
        <w:rPr>
          <w:lang w:val="en-US"/>
        </w:rPr>
        <w:tab/>
      </w:r>
      <w:r w:rsidRPr="00A3298D">
        <w:t>(</w:t>
      </w:r>
      <w:r w:rsidRPr="00A3298D">
        <w:rPr>
          <w:rFonts w:cs="Segoe UI"/>
          <w:shd w:val="clear" w:color="auto" w:fill="FFFFFF"/>
        </w:rPr>
        <w:t>Towarzystwa klasyfikacyjne i CLC: prawo</w:t>
      </w:r>
      <w:r>
        <w:rPr>
          <w:rFonts w:cs="Segoe UI"/>
          <w:shd w:val="clear" w:color="auto" w:fill="FFFFFF"/>
        </w:rPr>
        <w:t xml:space="preserve"> pozytywne</w:t>
      </w:r>
      <w:r w:rsidRPr="00A3298D">
        <w:rPr>
          <w:rFonts w:cs="Segoe UI"/>
          <w:shd w:val="clear" w:color="auto" w:fill="FFFFFF"/>
        </w:rPr>
        <w:t xml:space="preserve"> po </w:t>
      </w:r>
      <w:r>
        <w:rPr>
          <w:rFonts w:cs="Segoe UI"/>
          <w:shd w:val="clear" w:color="auto" w:fill="FFFFFF"/>
        </w:rPr>
        <w:t>sprawie</w:t>
      </w:r>
      <w:r w:rsidRPr="00A3298D">
        <w:rPr>
          <w:rFonts w:cs="Segoe UI"/>
          <w:shd w:val="clear" w:color="auto" w:fill="FFFFFF"/>
        </w:rPr>
        <w:t xml:space="preserve"> Erika</w:t>
      </w:r>
      <w:r>
        <w:rPr>
          <w:rFonts w:cs="Segoe UI"/>
          <w:shd w:val="clear" w:color="auto" w:fill="FFFFFF"/>
        </w:rPr>
        <w:t>)*</w:t>
      </w:r>
    </w:p>
    <w:p w:rsidR="00AD06CA" w:rsidRPr="00E63002" w:rsidRDefault="00AD06CA" w:rsidP="00AD06CA">
      <w:pPr>
        <w:spacing w:after="0"/>
        <w:jc w:val="both"/>
      </w:pPr>
      <w:r w:rsidRPr="00E63002">
        <w:t xml:space="preserve">17:30 - 18:00 </w:t>
      </w:r>
      <w:r w:rsidR="00226583">
        <w:tab/>
      </w:r>
      <w:r w:rsidRPr="00E63002">
        <w:t>– Przerwa na kawę.</w:t>
      </w:r>
    </w:p>
    <w:p w:rsidR="00AD06CA" w:rsidRPr="00E63002" w:rsidRDefault="00AD06CA" w:rsidP="00AD06CA">
      <w:pPr>
        <w:spacing w:after="0"/>
        <w:jc w:val="both"/>
      </w:pPr>
    </w:p>
    <w:p w:rsidR="00AD06CA" w:rsidRPr="00E63002" w:rsidRDefault="00226583" w:rsidP="00AD06CA">
      <w:pPr>
        <w:spacing w:after="0"/>
        <w:jc w:val="both"/>
      </w:pPr>
      <w:r>
        <w:t xml:space="preserve">Ósma sesja - </w:t>
      </w:r>
      <w:r w:rsidR="00AD06CA" w:rsidRPr="00E63002">
        <w:t>okrągły stół</w:t>
      </w:r>
    </w:p>
    <w:p w:rsidR="00AD06CA" w:rsidRPr="002A4BC8" w:rsidRDefault="00AD06CA" w:rsidP="00AD06CA">
      <w:pPr>
        <w:spacing w:after="0"/>
        <w:jc w:val="both"/>
      </w:pPr>
      <w:r w:rsidRPr="002A4BC8">
        <w:t xml:space="preserve">18:00 - 20:00 </w:t>
      </w:r>
      <w:r w:rsidR="00226583">
        <w:tab/>
      </w:r>
      <w:r w:rsidR="005B2ED8" w:rsidRPr="002A4BC8">
        <w:t>–</w:t>
      </w:r>
      <w:r w:rsidRPr="002A4BC8">
        <w:t xml:space="preserve"> </w:t>
      </w:r>
      <w:r w:rsidR="005B2ED8" w:rsidRPr="002A4BC8">
        <w:t xml:space="preserve">“Problemy prawne wynikające z piractwa”. </w:t>
      </w:r>
    </w:p>
    <w:p w:rsidR="005B2ED8" w:rsidRPr="002A4BC8" w:rsidRDefault="005B2ED8" w:rsidP="007F2430">
      <w:pPr>
        <w:spacing w:after="0"/>
        <w:ind w:left="1418" w:hanging="1418"/>
        <w:jc w:val="both"/>
      </w:pPr>
      <w:r w:rsidRPr="002A4BC8">
        <w:tab/>
        <w:t>Prowad</w:t>
      </w:r>
      <w:r w:rsidR="007F2430">
        <w:t xml:space="preserve">zący: Grigorios Timagenis, doktor nauk prawnych, </w:t>
      </w:r>
      <w:r w:rsidRPr="002A4BC8">
        <w:t>Adwokat, Prezydent Greckiego Stowarzyszenia Prawa Morskiego.</w:t>
      </w:r>
    </w:p>
    <w:p w:rsidR="005B2ED8" w:rsidRPr="002A4BC8" w:rsidRDefault="005B2ED8" w:rsidP="005B2ED8">
      <w:pPr>
        <w:spacing w:after="0"/>
        <w:ind w:left="1418" w:hanging="1418"/>
        <w:jc w:val="both"/>
      </w:pPr>
      <w:r w:rsidRPr="002A4BC8">
        <w:tab/>
        <w:t>Dyskutanci:</w:t>
      </w:r>
    </w:p>
    <w:p w:rsidR="005B2ED8" w:rsidRPr="002A4BC8" w:rsidRDefault="005B2ED8" w:rsidP="005B2ED8">
      <w:pPr>
        <w:pStyle w:val="Akapitzlist"/>
        <w:numPr>
          <w:ilvl w:val="0"/>
          <w:numId w:val="1"/>
        </w:numPr>
        <w:spacing w:after="0"/>
        <w:jc w:val="both"/>
      </w:pPr>
      <w:r w:rsidRPr="002A4BC8">
        <w:t xml:space="preserve">Rosalie Balkin, były Dyrektor Komitetu Prawnego- Asystent Sekretarza Generalnego Międzynarodowej Organizacji Morskiej. </w:t>
      </w:r>
    </w:p>
    <w:p w:rsidR="005B2ED8" w:rsidRPr="002A4BC8" w:rsidRDefault="005B2ED8" w:rsidP="005B2ED8">
      <w:pPr>
        <w:pStyle w:val="Akapitzlist"/>
        <w:spacing w:after="0"/>
        <w:ind w:left="1785"/>
        <w:jc w:val="both"/>
      </w:pPr>
      <w:r w:rsidRPr="002A4BC8">
        <w:t>Perspektywa Międzynarodowej Organizacji Morskiej</w:t>
      </w:r>
    </w:p>
    <w:p w:rsidR="002A4BC8" w:rsidRPr="002A4BC8" w:rsidRDefault="005B2ED8" w:rsidP="005B2ED8">
      <w:pPr>
        <w:pStyle w:val="Akapitzlist"/>
        <w:numPr>
          <w:ilvl w:val="0"/>
          <w:numId w:val="1"/>
        </w:numPr>
        <w:spacing w:after="0"/>
        <w:jc w:val="both"/>
      </w:pPr>
      <w:r w:rsidRPr="002A4BC8">
        <w:t>Grunt Hunter</w:t>
      </w:r>
      <w:r w:rsidR="002A4BC8" w:rsidRPr="002A4BC8">
        <w:t>,</w:t>
      </w:r>
      <w:r w:rsidRPr="002A4BC8">
        <w:t xml:space="preserve"> </w:t>
      </w:r>
      <w:r w:rsidR="002A4BC8" w:rsidRPr="002A4BC8">
        <w:t xml:space="preserve">Dyrektor spraw Prawno kontraktowych Bałtyckiej i Międzynarodowej Rady Morskiej. </w:t>
      </w:r>
    </w:p>
    <w:p w:rsidR="002A4BC8" w:rsidRPr="002A4BC8" w:rsidRDefault="002A4BC8" w:rsidP="002A4BC8">
      <w:pPr>
        <w:pStyle w:val="Akapitzlist"/>
        <w:spacing w:after="0"/>
        <w:ind w:left="1785"/>
        <w:jc w:val="both"/>
      </w:pPr>
      <w:r w:rsidRPr="002A4BC8">
        <w:t>Wpływ piractwa na linie czarterowe oraz kontrakty transportowe.</w:t>
      </w:r>
    </w:p>
    <w:p w:rsidR="002A4BC8" w:rsidRPr="002A4BC8" w:rsidRDefault="002A4BC8" w:rsidP="002A4BC8">
      <w:pPr>
        <w:pStyle w:val="Akapitzlist"/>
        <w:numPr>
          <w:ilvl w:val="0"/>
          <w:numId w:val="1"/>
        </w:numPr>
        <w:spacing w:after="0"/>
        <w:jc w:val="both"/>
      </w:pPr>
      <w:r w:rsidRPr="002A4BC8">
        <w:t>Hilton Staniland, Profesor Prawa Morskiego Uniwersytetu w Southampton.</w:t>
      </w:r>
    </w:p>
    <w:p w:rsidR="002A4BC8" w:rsidRPr="002A4BC8" w:rsidRDefault="002A4BC8" w:rsidP="002A4BC8">
      <w:pPr>
        <w:pStyle w:val="Akapitzlist"/>
        <w:spacing w:after="0"/>
        <w:ind w:left="1785"/>
        <w:jc w:val="both"/>
      </w:pPr>
      <w:r w:rsidRPr="002A4BC8">
        <w:t>Piractwo oraz problemy z odpowiedzialnością prawną właścicieli statków.</w:t>
      </w:r>
    </w:p>
    <w:p w:rsidR="002A4BC8" w:rsidRDefault="002A4BC8" w:rsidP="002A4BC8">
      <w:pPr>
        <w:pStyle w:val="Akapitzlist"/>
        <w:numPr>
          <w:ilvl w:val="0"/>
          <w:numId w:val="1"/>
        </w:numPr>
        <w:spacing w:after="0"/>
        <w:jc w:val="both"/>
      </w:pPr>
      <w:r w:rsidRPr="002A4BC8">
        <w:t>Alexandra Couvadelli, Starszy Dyrektor</w:t>
      </w:r>
      <w:r>
        <w:t xml:space="preserve"> Roszczeniowy w</w:t>
      </w:r>
      <w:r w:rsidRPr="002A4BC8">
        <w:t xml:space="preserve"> UK P&amp;I Club</w:t>
      </w:r>
      <w:r>
        <w:t xml:space="preserve">. </w:t>
      </w:r>
    </w:p>
    <w:p w:rsidR="002A4BC8" w:rsidRDefault="002A4BC8" w:rsidP="002A4BC8">
      <w:pPr>
        <w:pStyle w:val="Akapitzlist"/>
        <w:spacing w:after="0"/>
        <w:ind w:left="1785"/>
        <w:jc w:val="both"/>
      </w:pPr>
      <w:r>
        <w:t>Problemy z prawem ubezpieczeniowym.</w:t>
      </w:r>
    </w:p>
    <w:p w:rsidR="002A4BC8" w:rsidRDefault="002A4BC8" w:rsidP="002A4BC8">
      <w:pPr>
        <w:pStyle w:val="Akapitzlist"/>
        <w:numPr>
          <w:ilvl w:val="0"/>
          <w:numId w:val="1"/>
        </w:numPr>
        <w:spacing w:after="0"/>
        <w:jc w:val="both"/>
      </w:pPr>
      <w:r>
        <w:t>Maria Gavouneli, Profesor as., Szkoły Prawniczej Uniwerytetu w Atenach.</w:t>
      </w:r>
    </w:p>
    <w:p w:rsidR="002A4BC8" w:rsidRDefault="002A4BC8" w:rsidP="007F2430">
      <w:pPr>
        <w:pStyle w:val="Akapitzlist"/>
        <w:spacing w:after="0"/>
        <w:ind w:left="1785"/>
        <w:jc w:val="both"/>
      </w:pPr>
      <w:r>
        <w:t>Konsekwencje piractwa.</w:t>
      </w:r>
    </w:p>
    <w:p w:rsidR="002A4BC8" w:rsidRDefault="002A4BC8" w:rsidP="002A4BC8">
      <w:pPr>
        <w:pStyle w:val="Akapitzlist"/>
        <w:spacing w:after="0"/>
        <w:ind w:left="1785" w:hanging="1785"/>
        <w:jc w:val="both"/>
      </w:pPr>
      <w:r>
        <w:t>19:00 - 20:00 – Dyskusja.</w:t>
      </w:r>
    </w:p>
    <w:p w:rsidR="002A4BC8" w:rsidRDefault="002A4BC8" w:rsidP="002A4BC8">
      <w:pPr>
        <w:pStyle w:val="Akapitzlist"/>
        <w:spacing w:after="0"/>
        <w:ind w:left="1785" w:hanging="1785"/>
        <w:jc w:val="both"/>
      </w:pPr>
    </w:p>
    <w:p w:rsidR="00073F9B" w:rsidRDefault="00073F9B" w:rsidP="007F2430">
      <w:r>
        <w:t>Sobota, 15 października 2016r.</w:t>
      </w:r>
    </w:p>
    <w:p w:rsidR="00073F9B" w:rsidRDefault="007F2430" w:rsidP="007F2430">
      <w:pPr>
        <w:spacing w:after="0"/>
        <w:ind w:left="1410" w:hanging="1410"/>
        <w:jc w:val="both"/>
      </w:pPr>
      <w:r>
        <w:t>Dziewiąta sesja</w:t>
      </w:r>
      <w:r>
        <w:tab/>
        <w:t xml:space="preserve">- </w:t>
      </w:r>
      <w:r w:rsidR="00073F9B">
        <w:t>Przewodniczący: Georgios Michalopoulos, Profesor Szkoły Prawniczej Uniwersytetu w Atenach.</w:t>
      </w:r>
    </w:p>
    <w:p w:rsidR="00073F9B" w:rsidRPr="00A3298D" w:rsidRDefault="00073F9B" w:rsidP="00073F9B">
      <w:pPr>
        <w:pStyle w:val="Akapitzlist"/>
        <w:spacing w:after="0"/>
        <w:ind w:left="1418" w:hanging="1418"/>
        <w:jc w:val="both"/>
      </w:pPr>
      <w:r w:rsidRPr="00A3298D">
        <w:t xml:space="preserve">10:00 - 10:20 </w:t>
      </w:r>
      <w:r w:rsidR="00690542">
        <w:tab/>
      </w:r>
      <w:r w:rsidRPr="00A3298D">
        <w:t xml:space="preserve">– Philippe </w:t>
      </w:r>
      <w:r w:rsidR="0010678D" w:rsidRPr="00A3298D">
        <w:t>Delebeque, Profesor Uniwersytetu Paris-I-Panthéon-Sorbonne.</w:t>
      </w:r>
    </w:p>
    <w:p w:rsidR="0010678D" w:rsidRPr="00E63002" w:rsidRDefault="00E63002" w:rsidP="00690542">
      <w:pPr>
        <w:pStyle w:val="Akapitzlist"/>
        <w:spacing w:after="0"/>
        <w:ind w:left="1418" w:hanging="1418"/>
        <w:jc w:val="both"/>
      </w:pPr>
      <w:r w:rsidRPr="00A3298D">
        <w:tab/>
      </w:r>
      <w:r>
        <w:rPr>
          <w:rFonts w:cs="Segoe UI"/>
          <w:shd w:val="clear" w:color="auto" w:fill="FFFFFF"/>
        </w:rPr>
        <w:t>Odszkodowanie</w:t>
      </w:r>
      <w:r w:rsidRPr="00E63002">
        <w:rPr>
          <w:rFonts w:cs="Segoe UI"/>
          <w:shd w:val="clear" w:color="auto" w:fill="FFFFFF"/>
        </w:rPr>
        <w:t xml:space="preserve"> w zakresie transportu pasażerskiego i rejsów.</w:t>
      </w:r>
    </w:p>
    <w:p w:rsidR="0010678D" w:rsidRPr="0010678D" w:rsidRDefault="0010678D" w:rsidP="00073F9B">
      <w:pPr>
        <w:pStyle w:val="Akapitzlist"/>
        <w:spacing w:after="0"/>
        <w:ind w:left="1418" w:hanging="1418"/>
        <w:jc w:val="both"/>
      </w:pPr>
      <w:r w:rsidRPr="0010678D">
        <w:t xml:space="preserve">10:20 - 10:40 </w:t>
      </w:r>
      <w:r w:rsidR="00690542">
        <w:tab/>
      </w:r>
      <w:r w:rsidRPr="0010678D">
        <w:t>– Cornelia Delouka Iglessi, Profesor Uniwersytetu w Pireus.</w:t>
      </w:r>
    </w:p>
    <w:p w:rsidR="0010678D" w:rsidRDefault="0010678D" w:rsidP="00690542">
      <w:pPr>
        <w:pStyle w:val="Akapitzlist"/>
        <w:spacing w:after="0"/>
        <w:ind w:left="1418" w:hanging="1418"/>
        <w:jc w:val="both"/>
      </w:pPr>
      <w:r>
        <w:tab/>
        <w:t>Ochrona pasażerów na morzu, jako konsumentów.</w:t>
      </w:r>
    </w:p>
    <w:p w:rsidR="0010678D" w:rsidRDefault="0010678D" w:rsidP="00073F9B">
      <w:pPr>
        <w:pStyle w:val="Akapitzlist"/>
        <w:spacing w:after="0"/>
        <w:ind w:left="1418" w:hanging="1418"/>
        <w:jc w:val="both"/>
      </w:pPr>
      <w:r>
        <w:t xml:space="preserve">10:40 - 11:00 </w:t>
      </w:r>
      <w:r w:rsidR="00690542">
        <w:tab/>
      </w:r>
      <w:r>
        <w:t>– Georges Politakis, Radca Prawny ILO.</w:t>
      </w:r>
    </w:p>
    <w:p w:rsidR="0010678D" w:rsidRDefault="0010678D" w:rsidP="00690542">
      <w:pPr>
        <w:pStyle w:val="Akapitzlist"/>
        <w:spacing w:after="0"/>
        <w:ind w:left="1418" w:hanging="1418"/>
        <w:jc w:val="both"/>
      </w:pPr>
      <w:r>
        <w:tab/>
        <w:t>Konwencja o pracy na morzu (</w:t>
      </w:r>
      <w:r w:rsidRPr="0010678D">
        <w:t>Maritime Labour Convention</w:t>
      </w:r>
      <w:r>
        <w:t>): implementacja i wyzwania.</w:t>
      </w:r>
    </w:p>
    <w:p w:rsidR="0010678D" w:rsidRDefault="0010678D" w:rsidP="00690542">
      <w:pPr>
        <w:pStyle w:val="Akapitzlist"/>
        <w:spacing w:after="0"/>
        <w:ind w:left="1418" w:hanging="1418"/>
        <w:jc w:val="both"/>
      </w:pPr>
      <w:r>
        <w:t xml:space="preserve">11:00 - 11:20 </w:t>
      </w:r>
      <w:r w:rsidR="00690542">
        <w:tab/>
      </w:r>
      <w:r>
        <w:t>– Dyskusja.</w:t>
      </w:r>
    </w:p>
    <w:p w:rsidR="0010678D" w:rsidRDefault="0010678D" w:rsidP="00073F9B">
      <w:pPr>
        <w:pStyle w:val="Akapitzlist"/>
        <w:spacing w:after="0"/>
        <w:ind w:left="1418" w:hanging="1418"/>
        <w:jc w:val="both"/>
      </w:pPr>
      <w:r>
        <w:lastRenderedPageBreak/>
        <w:t>11:20 -</w:t>
      </w:r>
      <w:r w:rsidR="00690542">
        <w:t xml:space="preserve"> </w:t>
      </w:r>
      <w:r>
        <w:t xml:space="preserve">11:40 </w:t>
      </w:r>
      <w:r w:rsidR="00690542">
        <w:tab/>
      </w:r>
      <w:r>
        <w:t>– Przerwa na kawę.</w:t>
      </w:r>
    </w:p>
    <w:p w:rsidR="0010678D" w:rsidRDefault="0010678D" w:rsidP="00073F9B">
      <w:pPr>
        <w:pStyle w:val="Akapitzlist"/>
        <w:spacing w:after="0"/>
        <w:ind w:left="1418" w:hanging="1418"/>
        <w:jc w:val="both"/>
      </w:pPr>
    </w:p>
    <w:p w:rsidR="00690542" w:rsidRDefault="00690542" w:rsidP="00073F9B">
      <w:pPr>
        <w:pStyle w:val="Akapitzlist"/>
        <w:spacing w:after="0"/>
        <w:ind w:left="1418" w:hanging="1418"/>
        <w:jc w:val="both"/>
      </w:pPr>
    </w:p>
    <w:p w:rsidR="0010678D" w:rsidRDefault="00690542" w:rsidP="00690542">
      <w:pPr>
        <w:pStyle w:val="Akapitzlist"/>
        <w:spacing w:after="0"/>
        <w:ind w:left="1418" w:hanging="1418"/>
        <w:jc w:val="both"/>
      </w:pPr>
      <w:r>
        <w:t>Dziesiąta sesja</w:t>
      </w:r>
      <w:r>
        <w:tab/>
        <w:t xml:space="preserve">- </w:t>
      </w:r>
      <w:r w:rsidR="0010678D">
        <w:t>Przewodniczący: Evangelos Tsouroulis, Adwokat, były Prezydent CCBE.</w:t>
      </w:r>
    </w:p>
    <w:p w:rsidR="0010678D" w:rsidRDefault="0010678D" w:rsidP="00073F9B">
      <w:pPr>
        <w:pStyle w:val="Akapitzlist"/>
        <w:spacing w:after="0"/>
        <w:ind w:left="1418" w:hanging="1418"/>
        <w:jc w:val="both"/>
      </w:pPr>
      <w:r>
        <w:t xml:space="preserve">11:40 - 12:00 </w:t>
      </w:r>
      <w:r w:rsidR="00690542">
        <w:tab/>
      </w:r>
      <w:r w:rsidR="00011442">
        <w:t>–</w:t>
      </w:r>
      <w:r>
        <w:t xml:space="preserve"> </w:t>
      </w:r>
      <w:r w:rsidR="00011442">
        <w:t>Frederick Kenney, Dyrektor Spraw Prawnych i Zewnętrznych IMO.</w:t>
      </w:r>
    </w:p>
    <w:p w:rsidR="00011442" w:rsidRDefault="00011442" w:rsidP="00F902A5">
      <w:pPr>
        <w:pStyle w:val="Akapitzlist"/>
        <w:spacing w:after="0"/>
        <w:ind w:left="1418" w:hanging="1418"/>
        <w:jc w:val="both"/>
      </w:pPr>
      <w:r>
        <w:tab/>
        <w:t>Międzynarodowa Organizacja Morska ramy prawne naprzeciw migracji morskiej.</w:t>
      </w:r>
    </w:p>
    <w:p w:rsidR="00011442" w:rsidRDefault="00011442" w:rsidP="00073F9B">
      <w:pPr>
        <w:pStyle w:val="Akapitzlist"/>
        <w:spacing w:after="0"/>
        <w:ind w:left="1418" w:hanging="1418"/>
        <w:jc w:val="both"/>
      </w:pPr>
      <w:r>
        <w:t xml:space="preserve">12:00 – 12:20 </w:t>
      </w:r>
      <w:r w:rsidR="00F902A5">
        <w:tab/>
      </w:r>
      <w:r>
        <w:t>– Francesko Munar</w:t>
      </w:r>
      <w:r w:rsidR="00F902A5">
        <w:t>i, Profesor Uniwersytetu w Genui</w:t>
      </w:r>
      <w:r>
        <w:t>.</w:t>
      </w:r>
    </w:p>
    <w:p w:rsidR="00011442" w:rsidRDefault="00011442" w:rsidP="00F902A5">
      <w:pPr>
        <w:pStyle w:val="Akapitzlist"/>
        <w:spacing w:after="0"/>
        <w:ind w:left="1418" w:hanging="1418"/>
        <w:jc w:val="both"/>
      </w:pPr>
      <w:r>
        <w:tab/>
      </w:r>
      <w:r w:rsidR="00F902A5">
        <w:t>Ratownictwo i pomoc ludziom (w tym imigantom)</w:t>
      </w:r>
      <w:r>
        <w:t>.</w:t>
      </w:r>
    </w:p>
    <w:p w:rsidR="00011442" w:rsidRDefault="00011442" w:rsidP="00F902A5">
      <w:pPr>
        <w:pStyle w:val="Akapitzlist"/>
        <w:spacing w:after="0"/>
        <w:ind w:left="1418" w:hanging="1418"/>
        <w:jc w:val="both"/>
      </w:pPr>
      <w:r>
        <w:t xml:space="preserve">12:20 - 13:00 </w:t>
      </w:r>
      <w:r w:rsidR="00F902A5">
        <w:tab/>
      </w:r>
      <w:r>
        <w:t>– Dyskusja.</w:t>
      </w:r>
    </w:p>
    <w:p w:rsidR="00011442" w:rsidRDefault="00011442" w:rsidP="00011442">
      <w:pPr>
        <w:pStyle w:val="Akapitzlist"/>
        <w:spacing w:after="0"/>
        <w:ind w:left="1418" w:hanging="1418"/>
        <w:jc w:val="both"/>
      </w:pPr>
      <w:r>
        <w:t>13:00</w:t>
      </w:r>
      <w:r w:rsidR="00F902A5">
        <w:t xml:space="preserve"> </w:t>
      </w:r>
      <w:r>
        <w:t xml:space="preserve">- </w:t>
      </w:r>
      <w:r>
        <w:tab/>
        <w:t>Wręczenie nagrody za konkurs „</w:t>
      </w:r>
      <w:r w:rsidRPr="00011442">
        <w:t>YOUNG MARITIME PRIZE - PIRAEUS 2016</w:t>
      </w:r>
      <w:r>
        <w:t>”.</w:t>
      </w:r>
    </w:p>
    <w:p w:rsidR="00011442" w:rsidRDefault="00011442" w:rsidP="00011442">
      <w:pPr>
        <w:pStyle w:val="Akapitzlist"/>
        <w:spacing w:after="0"/>
        <w:ind w:left="1418" w:hanging="1418"/>
        <w:jc w:val="both"/>
      </w:pPr>
      <w:r>
        <w:tab/>
      </w:r>
    </w:p>
    <w:p w:rsidR="00011442" w:rsidRPr="0010678D" w:rsidRDefault="00011442" w:rsidP="00F902A5">
      <w:pPr>
        <w:spacing w:after="0"/>
        <w:jc w:val="both"/>
      </w:pPr>
      <w:r>
        <w:t>Zakończenie konferencji.</w:t>
      </w:r>
    </w:p>
    <w:sectPr w:rsidR="00011442" w:rsidRPr="0010678D" w:rsidSect="00E9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4F" w:rsidRDefault="0042064F" w:rsidP="00871AD1">
      <w:pPr>
        <w:spacing w:after="0" w:line="240" w:lineRule="auto"/>
      </w:pPr>
      <w:r>
        <w:separator/>
      </w:r>
    </w:p>
  </w:endnote>
  <w:endnote w:type="continuationSeparator" w:id="0">
    <w:p w:rsidR="0042064F" w:rsidRDefault="0042064F" w:rsidP="0087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4F" w:rsidRDefault="0042064F" w:rsidP="00871AD1">
      <w:pPr>
        <w:spacing w:after="0" w:line="240" w:lineRule="auto"/>
      </w:pPr>
      <w:r>
        <w:separator/>
      </w:r>
    </w:p>
  </w:footnote>
  <w:footnote w:type="continuationSeparator" w:id="0">
    <w:p w:rsidR="0042064F" w:rsidRDefault="0042064F" w:rsidP="0087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343BB"/>
    <w:multiLevelType w:val="hybridMultilevel"/>
    <w:tmpl w:val="80D4C008"/>
    <w:lvl w:ilvl="0" w:tplc="C17A124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C2"/>
    <w:rsid w:val="00011442"/>
    <w:rsid w:val="0001560C"/>
    <w:rsid w:val="00073F9B"/>
    <w:rsid w:val="000D3BEA"/>
    <w:rsid w:val="00101FA8"/>
    <w:rsid w:val="0010678D"/>
    <w:rsid w:val="001D30BF"/>
    <w:rsid w:val="00222C73"/>
    <w:rsid w:val="00226583"/>
    <w:rsid w:val="00270514"/>
    <w:rsid w:val="00286FA3"/>
    <w:rsid w:val="002A4439"/>
    <w:rsid w:val="002A4BC8"/>
    <w:rsid w:val="002C06D9"/>
    <w:rsid w:val="00356A55"/>
    <w:rsid w:val="00373B9F"/>
    <w:rsid w:val="00396066"/>
    <w:rsid w:val="00416EA1"/>
    <w:rsid w:val="0042064F"/>
    <w:rsid w:val="00572ED1"/>
    <w:rsid w:val="0058676F"/>
    <w:rsid w:val="005B2ED8"/>
    <w:rsid w:val="005F1287"/>
    <w:rsid w:val="0068647A"/>
    <w:rsid w:val="00690542"/>
    <w:rsid w:val="006922C2"/>
    <w:rsid w:val="006A41E3"/>
    <w:rsid w:val="006F709E"/>
    <w:rsid w:val="007A599B"/>
    <w:rsid w:val="007E1335"/>
    <w:rsid w:val="007F2430"/>
    <w:rsid w:val="007F782F"/>
    <w:rsid w:val="00800158"/>
    <w:rsid w:val="00844ECA"/>
    <w:rsid w:val="008500E4"/>
    <w:rsid w:val="00855BC2"/>
    <w:rsid w:val="00871AD1"/>
    <w:rsid w:val="0089690D"/>
    <w:rsid w:val="008F708C"/>
    <w:rsid w:val="00920213"/>
    <w:rsid w:val="00A10C12"/>
    <w:rsid w:val="00A3298D"/>
    <w:rsid w:val="00A6121F"/>
    <w:rsid w:val="00A7066C"/>
    <w:rsid w:val="00AD06CA"/>
    <w:rsid w:val="00AD2E69"/>
    <w:rsid w:val="00B46A67"/>
    <w:rsid w:val="00C2413A"/>
    <w:rsid w:val="00C9397C"/>
    <w:rsid w:val="00CB5286"/>
    <w:rsid w:val="00CE767B"/>
    <w:rsid w:val="00D23F26"/>
    <w:rsid w:val="00D4634D"/>
    <w:rsid w:val="00D5509C"/>
    <w:rsid w:val="00E1063B"/>
    <w:rsid w:val="00E40958"/>
    <w:rsid w:val="00E55B7B"/>
    <w:rsid w:val="00E63002"/>
    <w:rsid w:val="00E75B59"/>
    <w:rsid w:val="00E85FAD"/>
    <w:rsid w:val="00E96550"/>
    <w:rsid w:val="00EC7242"/>
    <w:rsid w:val="00F1707D"/>
    <w:rsid w:val="00F365CB"/>
    <w:rsid w:val="00F553C0"/>
    <w:rsid w:val="00F87606"/>
    <w:rsid w:val="00F902A5"/>
    <w:rsid w:val="00FC3D8C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EB856-8418-4196-9C2A-899007D2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A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A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F70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%C3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Rafał Ciesielski</cp:lastModifiedBy>
  <cp:revision>2</cp:revision>
  <dcterms:created xsi:type="dcterms:W3CDTF">2016-07-19T08:27:00Z</dcterms:created>
  <dcterms:modified xsi:type="dcterms:W3CDTF">2016-07-19T08:27:00Z</dcterms:modified>
</cp:coreProperties>
</file>