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5F5A3" w14:textId="77777777" w:rsidR="00CD12A9" w:rsidRDefault="00CD12A9" w:rsidP="00CD12A9">
      <w:pPr>
        <w:pStyle w:val="nagwek1"/>
        <w:ind w:firstLine="720"/>
      </w:pPr>
      <w:bookmarkStart w:id="0" w:name="_Toc464536879"/>
      <w:r>
        <w:t>ZBIÓR PYTAŃ – KOLOKWIUM NA II ROKU APLIKACJI</w:t>
      </w:r>
      <w:bookmarkEnd w:id="0"/>
    </w:p>
    <w:p w14:paraId="162D30AE" w14:textId="77777777" w:rsidR="00CD12A9" w:rsidRDefault="00CD12A9" w:rsidP="00CD12A9"/>
    <w:p w14:paraId="5EB15219" w14:textId="02C55F5B" w:rsidR="00CD12A9" w:rsidRPr="00E55860" w:rsidRDefault="00CD12A9" w:rsidP="00CD12A9">
      <w:pPr>
        <w:ind w:firstLine="360"/>
        <w:rPr>
          <w:rFonts w:ascii="Cambria" w:hAnsi="Cambria"/>
          <w:b/>
          <w:color w:val="auto"/>
          <w:sz w:val="24"/>
          <w:szCs w:val="24"/>
        </w:rPr>
      </w:pPr>
      <w:r w:rsidRPr="00E55860">
        <w:rPr>
          <w:rFonts w:ascii="Cambria" w:hAnsi="Cambria"/>
          <w:b/>
          <w:color w:val="auto"/>
          <w:sz w:val="24"/>
          <w:szCs w:val="24"/>
        </w:rPr>
        <w:t xml:space="preserve">PRAWO GOSPODARCZE </w:t>
      </w:r>
      <w:r w:rsidR="009A2C25">
        <w:rPr>
          <w:rFonts w:ascii="Cambria" w:hAnsi="Cambria"/>
          <w:b/>
          <w:color w:val="auto"/>
          <w:sz w:val="24"/>
          <w:szCs w:val="24"/>
        </w:rPr>
        <w:t>(246 pytań)</w:t>
      </w:r>
    </w:p>
    <w:p w14:paraId="53A7844D" w14:textId="77777777" w:rsidR="00CD12A9" w:rsidRDefault="00CD12A9" w:rsidP="00CD12A9">
      <w:pPr>
        <w:widowControl w:val="0"/>
        <w:shd w:val="clear" w:color="auto" w:fill="FFFFFF"/>
        <w:autoSpaceDE w:val="0"/>
        <w:autoSpaceDN w:val="0"/>
        <w:adjustRightInd w:val="0"/>
        <w:spacing w:before="0" w:after="0" w:line="276" w:lineRule="auto"/>
        <w:jc w:val="both"/>
      </w:pPr>
    </w:p>
    <w:p w14:paraId="5C8B5FD4" w14:textId="25B8272C" w:rsidR="00CD12A9" w:rsidRPr="00E55860" w:rsidRDefault="00AE0C80" w:rsidP="0093267C">
      <w:pPr>
        <w:widowControl w:val="0"/>
        <w:numPr>
          <w:ilvl w:val="0"/>
          <w:numId w:val="1"/>
        </w:numPr>
        <w:shd w:val="clear" w:color="auto" w:fill="FFFFFF"/>
        <w:autoSpaceDE w:val="0"/>
        <w:autoSpaceDN w:val="0"/>
        <w:adjustRightInd w:val="0"/>
        <w:spacing w:before="0" w:after="0" w:line="276" w:lineRule="auto"/>
        <w:ind w:left="709" w:hanging="709"/>
        <w:contextualSpacing/>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Proszę wyjaśnić</w:t>
      </w:r>
      <w:r w:rsidR="00AE0DD3">
        <w:rPr>
          <w:rFonts w:ascii="Cambria" w:eastAsia="Cambria" w:hAnsi="Cambria" w:cs="Times New Roman"/>
          <w:color w:val="auto"/>
          <w:sz w:val="22"/>
          <w:szCs w:val="22"/>
        </w:rPr>
        <w:t xml:space="preserve"> swojemu klientowi</w:t>
      </w:r>
      <w:r>
        <w:rPr>
          <w:rFonts w:ascii="Cambria" w:eastAsia="Cambria" w:hAnsi="Cambria" w:cs="Times New Roman"/>
          <w:color w:val="auto"/>
          <w:sz w:val="22"/>
          <w:szCs w:val="22"/>
        </w:rPr>
        <w:t>, c</w:t>
      </w:r>
      <w:r w:rsidR="00CD12A9" w:rsidRPr="00E55860">
        <w:rPr>
          <w:rFonts w:ascii="Cambria" w:eastAsia="Cambria" w:hAnsi="Cambria" w:cs="Times New Roman"/>
          <w:color w:val="auto"/>
          <w:sz w:val="22"/>
          <w:szCs w:val="22"/>
        </w:rPr>
        <w:t xml:space="preserve">o to jest działalność ubezpieczeniowa </w:t>
      </w:r>
      <w:r>
        <w:rPr>
          <w:rFonts w:ascii="Cambria" w:eastAsia="Cambria" w:hAnsi="Cambria" w:cs="Times New Roman"/>
          <w:color w:val="auto"/>
          <w:sz w:val="22"/>
          <w:szCs w:val="22"/>
        </w:rPr>
        <w:t>oraz c</w:t>
      </w:r>
      <w:r w:rsidR="00CD12A9" w:rsidRPr="00E55860">
        <w:rPr>
          <w:rFonts w:ascii="Cambria" w:eastAsia="Cambria" w:hAnsi="Cambria" w:cs="Times New Roman"/>
          <w:color w:val="auto"/>
          <w:sz w:val="22"/>
          <w:szCs w:val="22"/>
        </w:rPr>
        <w:t>zy istnieją ograniczenia dotyczące działalności, jaką może prowadzić zakład ubezpiecze</w:t>
      </w:r>
      <w:r>
        <w:rPr>
          <w:rFonts w:ascii="Cambria" w:eastAsia="Cambria" w:hAnsi="Cambria" w:cs="Times New Roman"/>
          <w:color w:val="auto"/>
          <w:sz w:val="22"/>
          <w:szCs w:val="22"/>
        </w:rPr>
        <w:t>ń.</w:t>
      </w:r>
      <w:r w:rsidR="00CD12A9" w:rsidRPr="00E55860">
        <w:rPr>
          <w:rFonts w:ascii="Cambria" w:eastAsia="Cambria" w:hAnsi="Cambria" w:cs="Times New Roman"/>
          <w:color w:val="auto"/>
          <w:sz w:val="22"/>
          <w:szCs w:val="22"/>
        </w:rPr>
        <w:t xml:space="preserve"> Proszę</w:t>
      </w:r>
      <w:r w:rsidR="009C5486">
        <w:rPr>
          <w:rFonts w:ascii="Cambria" w:eastAsia="Cambria" w:hAnsi="Cambria" w:cs="Times New Roman"/>
          <w:color w:val="auto"/>
          <w:sz w:val="22"/>
          <w:szCs w:val="22"/>
        </w:rPr>
        <w:t xml:space="preserve"> także</w:t>
      </w:r>
      <w:r w:rsidR="00CD12A9" w:rsidRPr="00E55860">
        <w:rPr>
          <w:rFonts w:ascii="Cambria" w:eastAsia="Cambria" w:hAnsi="Cambria" w:cs="Times New Roman"/>
          <w:color w:val="auto"/>
          <w:sz w:val="22"/>
          <w:szCs w:val="22"/>
        </w:rPr>
        <w:t xml:space="preserve"> </w:t>
      </w:r>
      <w:r w:rsidR="00AE0DD3">
        <w:rPr>
          <w:rFonts w:ascii="Cambria" w:eastAsia="Cambria" w:hAnsi="Cambria" w:cs="Times New Roman"/>
          <w:color w:val="auto"/>
          <w:sz w:val="22"/>
          <w:szCs w:val="22"/>
        </w:rPr>
        <w:t>wskazać swojemu klientowi</w:t>
      </w:r>
      <w:r w:rsidR="00E91176">
        <w:rPr>
          <w:rFonts w:ascii="Cambria" w:eastAsia="Cambria" w:hAnsi="Cambria" w:cs="Times New Roman"/>
          <w:color w:val="auto"/>
          <w:sz w:val="22"/>
          <w:szCs w:val="22"/>
        </w:rPr>
        <w:t xml:space="preserve"> przykłady</w:t>
      </w:r>
      <w:r w:rsidR="00CD12A9" w:rsidRPr="00E55860">
        <w:rPr>
          <w:rFonts w:ascii="Cambria" w:eastAsia="Cambria" w:hAnsi="Cambria" w:cs="Times New Roman"/>
          <w:color w:val="auto"/>
          <w:sz w:val="22"/>
          <w:szCs w:val="22"/>
        </w:rPr>
        <w:t xml:space="preserve"> czynności ubezpieczeniow</w:t>
      </w:r>
      <w:r w:rsidR="00E91176">
        <w:rPr>
          <w:rFonts w:ascii="Cambria" w:eastAsia="Cambria" w:hAnsi="Cambria" w:cs="Times New Roman"/>
          <w:color w:val="auto"/>
          <w:sz w:val="22"/>
          <w:szCs w:val="22"/>
        </w:rPr>
        <w:t>ych</w:t>
      </w:r>
      <w:r w:rsidR="006A4F0E">
        <w:rPr>
          <w:rFonts w:ascii="Cambria" w:eastAsia="Cambria" w:hAnsi="Cambria" w:cs="Times New Roman"/>
          <w:color w:val="auto"/>
          <w:sz w:val="22"/>
          <w:szCs w:val="22"/>
        </w:rPr>
        <w:t xml:space="preserve">, </w:t>
      </w:r>
      <w:r w:rsidR="00CD12A9" w:rsidRPr="00E55860">
        <w:rPr>
          <w:rFonts w:ascii="Cambria" w:eastAsia="Cambria" w:hAnsi="Cambria" w:cs="Times New Roman"/>
          <w:color w:val="auto"/>
          <w:sz w:val="22"/>
          <w:szCs w:val="22"/>
        </w:rPr>
        <w:t>zgodnie z</w:t>
      </w:r>
      <w:r w:rsidR="00AE0DD3">
        <w:rPr>
          <w:rFonts w:ascii="Cambria" w:eastAsia="Cambria" w:hAnsi="Cambria" w:cs="Times New Roman"/>
          <w:color w:val="auto"/>
          <w:sz w:val="22"/>
          <w:szCs w:val="22"/>
        </w:rPr>
        <w:t> </w:t>
      </w:r>
      <w:r w:rsidR="00CD12A9" w:rsidRPr="00E55860">
        <w:rPr>
          <w:rFonts w:ascii="Cambria" w:eastAsia="Cambria" w:hAnsi="Cambria" w:cs="Times New Roman"/>
          <w:color w:val="auto"/>
          <w:sz w:val="22"/>
          <w:szCs w:val="22"/>
        </w:rPr>
        <w:t>ustawą o działalności ubezpieczeniowej i</w:t>
      </w:r>
      <w:r>
        <w:rPr>
          <w:rFonts w:ascii="Cambria" w:eastAsia="Cambria" w:hAnsi="Cambria" w:cs="Times New Roman"/>
          <w:color w:val="auto"/>
          <w:sz w:val="22"/>
          <w:szCs w:val="22"/>
        </w:rPr>
        <w:t> </w:t>
      </w:r>
      <w:r w:rsidR="00CD12A9" w:rsidRPr="00E55860">
        <w:rPr>
          <w:rFonts w:ascii="Cambria" w:eastAsia="Cambria" w:hAnsi="Cambria" w:cs="Times New Roman"/>
          <w:color w:val="auto"/>
          <w:sz w:val="22"/>
          <w:szCs w:val="22"/>
        </w:rPr>
        <w:t>reasekuracyjne</w:t>
      </w:r>
      <w:r w:rsidR="00E24BD8">
        <w:rPr>
          <w:rFonts w:ascii="Cambria" w:eastAsia="Cambria" w:hAnsi="Cambria" w:cs="Times New Roman"/>
          <w:color w:val="auto"/>
          <w:sz w:val="22"/>
          <w:szCs w:val="22"/>
        </w:rPr>
        <w:t>j</w:t>
      </w:r>
      <w:r w:rsidR="00CD12A9" w:rsidRPr="00E55860">
        <w:rPr>
          <w:rFonts w:ascii="Cambria" w:eastAsia="Cambria" w:hAnsi="Cambria" w:cs="Times New Roman"/>
          <w:color w:val="auto"/>
          <w:sz w:val="22"/>
          <w:szCs w:val="22"/>
        </w:rPr>
        <w:t>.</w:t>
      </w:r>
    </w:p>
    <w:p w14:paraId="69E82A65" w14:textId="39931D2E" w:rsidR="00CD12A9" w:rsidRPr="00E55860" w:rsidRDefault="00120585"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Proszę wyjaśnić swojemu klientowi</w:t>
      </w:r>
      <w:r w:rsidRPr="00E55860">
        <w:rPr>
          <w:rFonts w:ascii="Cambria" w:eastAsia="Cambria" w:hAnsi="Cambria" w:cs="Times New Roman"/>
          <w:color w:val="auto"/>
          <w:sz w:val="22"/>
          <w:szCs w:val="22"/>
        </w:rPr>
        <w:t xml:space="preserve"> </w:t>
      </w:r>
      <w:r>
        <w:rPr>
          <w:rFonts w:ascii="Cambria" w:eastAsia="Cambria" w:hAnsi="Cambria" w:cs="Times New Roman"/>
          <w:color w:val="auto"/>
          <w:sz w:val="22"/>
          <w:szCs w:val="22"/>
        </w:rPr>
        <w:t>pojęcie „</w:t>
      </w:r>
      <w:r w:rsidRPr="00E55860">
        <w:rPr>
          <w:rFonts w:ascii="Cambria" w:eastAsia="Cambria" w:hAnsi="Cambria" w:cs="Times New Roman"/>
          <w:color w:val="auto"/>
          <w:sz w:val="22"/>
          <w:szCs w:val="22"/>
        </w:rPr>
        <w:t>outsourcing</w:t>
      </w:r>
      <w:r>
        <w:rPr>
          <w:rFonts w:ascii="Cambria" w:eastAsia="Cambria" w:hAnsi="Cambria" w:cs="Times New Roman"/>
          <w:color w:val="auto"/>
          <w:sz w:val="22"/>
          <w:szCs w:val="22"/>
        </w:rPr>
        <w:t xml:space="preserve">u” </w:t>
      </w:r>
      <w:r w:rsidR="00CD12A9" w:rsidRPr="00E55860">
        <w:rPr>
          <w:rFonts w:ascii="Cambria" w:eastAsia="Cambria" w:hAnsi="Cambria" w:cs="Times New Roman"/>
          <w:color w:val="auto"/>
          <w:sz w:val="22"/>
          <w:szCs w:val="22"/>
        </w:rPr>
        <w:t>w ustawie o działalności ubezpieczeniowej i reasekuracyjnej</w:t>
      </w:r>
      <w:r>
        <w:rPr>
          <w:rFonts w:ascii="Cambria" w:eastAsia="Cambria" w:hAnsi="Cambria" w:cs="Times New Roman"/>
          <w:color w:val="auto"/>
          <w:sz w:val="22"/>
          <w:szCs w:val="22"/>
        </w:rPr>
        <w:t xml:space="preserve"> oraz</w:t>
      </w:r>
      <w:r w:rsidR="00CD12A9" w:rsidRPr="00E55860">
        <w:rPr>
          <w:rFonts w:ascii="Cambria" w:eastAsia="Cambria" w:hAnsi="Cambria" w:cs="Times New Roman"/>
          <w:color w:val="auto"/>
          <w:sz w:val="22"/>
          <w:szCs w:val="22"/>
        </w:rPr>
        <w:t xml:space="preserve"> </w:t>
      </w:r>
      <w:r w:rsidR="009C5486">
        <w:rPr>
          <w:rFonts w:ascii="Cambria" w:eastAsia="Cambria" w:hAnsi="Cambria" w:cs="Times New Roman"/>
          <w:color w:val="auto"/>
          <w:sz w:val="22"/>
          <w:szCs w:val="22"/>
        </w:rPr>
        <w:t>udzielić informacji prawnej na temat</w:t>
      </w:r>
      <w:r w:rsidR="00CD12A9" w:rsidRPr="00E55860">
        <w:rPr>
          <w:rFonts w:ascii="Cambria" w:eastAsia="Cambria" w:hAnsi="Cambria" w:cs="Times New Roman"/>
          <w:color w:val="auto"/>
          <w:sz w:val="22"/>
          <w:szCs w:val="22"/>
        </w:rPr>
        <w:t xml:space="preserve"> podstawow</w:t>
      </w:r>
      <w:r w:rsidR="009C5486">
        <w:rPr>
          <w:rFonts w:ascii="Cambria" w:eastAsia="Cambria" w:hAnsi="Cambria" w:cs="Times New Roman"/>
          <w:color w:val="auto"/>
          <w:sz w:val="22"/>
          <w:szCs w:val="22"/>
        </w:rPr>
        <w:t>ych</w:t>
      </w:r>
      <w:r w:rsidR="00CD12A9" w:rsidRPr="00E55860">
        <w:rPr>
          <w:rFonts w:ascii="Cambria" w:eastAsia="Cambria" w:hAnsi="Cambria" w:cs="Times New Roman"/>
          <w:color w:val="auto"/>
          <w:sz w:val="22"/>
          <w:szCs w:val="22"/>
        </w:rPr>
        <w:t xml:space="preserve"> zasad i ogranicze</w:t>
      </w:r>
      <w:r w:rsidR="009C5486">
        <w:rPr>
          <w:rFonts w:ascii="Cambria" w:eastAsia="Cambria" w:hAnsi="Cambria" w:cs="Times New Roman"/>
          <w:color w:val="auto"/>
          <w:sz w:val="22"/>
          <w:szCs w:val="22"/>
        </w:rPr>
        <w:t>ń</w:t>
      </w:r>
      <w:r w:rsidR="00CD12A9" w:rsidRPr="00E55860">
        <w:rPr>
          <w:rFonts w:ascii="Cambria" w:eastAsia="Cambria" w:hAnsi="Cambria" w:cs="Times New Roman"/>
          <w:color w:val="auto"/>
          <w:sz w:val="22"/>
          <w:szCs w:val="22"/>
        </w:rPr>
        <w:t xml:space="preserve"> w</w:t>
      </w:r>
      <w:r w:rsidR="006A4F0E">
        <w:rPr>
          <w:rFonts w:ascii="Cambria" w:eastAsia="Cambria" w:hAnsi="Cambria" w:cs="Times New Roman"/>
          <w:color w:val="auto"/>
          <w:sz w:val="22"/>
          <w:szCs w:val="22"/>
        </w:rPr>
        <w:t> </w:t>
      </w:r>
      <w:r w:rsidR="00CD12A9" w:rsidRPr="00E55860">
        <w:rPr>
          <w:rFonts w:ascii="Cambria" w:eastAsia="Cambria" w:hAnsi="Cambria" w:cs="Times New Roman"/>
          <w:color w:val="auto"/>
          <w:sz w:val="22"/>
          <w:szCs w:val="22"/>
        </w:rPr>
        <w:t>zakresie outsourcingu w działalności ubezpieczeniowej.</w:t>
      </w:r>
    </w:p>
    <w:p w14:paraId="0AAF517E" w14:textId="5CD479C8" w:rsidR="00CD12A9" w:rsidRPr="00E55860" w:rsidRDefault="006A4F0E"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 xml:space="preserve">Proszę </w:t>
      </w:r>
      <w:r w:rsidR="00120585">
        <w:rPr>
          <w:rFonts w:ascii="Cambria" w:eastAsia="Cambria" w:hAnsi="Cambria" w:cs="Times New Roman"/>
          <w:color w:val="auto"/>
          <w:sz w:val="22"/>
          <w:szCs w:val="22"/>
        </w:rPr>
        <w:t>przedstawić swojemu klientowi</w:t>
      </w:r>
      <w:r>
        <w:rPr>
          <w:rFonts w:ascii="Cambria" w:eastAsia="Cambria" w:hAnsi="Cambria" w:cs="Times New Roman"/>
          <w:color w:val="auto"/>
          <w:sz w:val="22"/>
          <w:szCs w:val="22"/>
        </w:rPr>
        <w:t xml:space="preserve"> oraz krótko scharakteryzować r</w:t>
      </w:r>
      <w:r w:rsidR="00CD12A9" w:rsidRPr="00E55860">
        <w:rPr>
          <w:rFonts w:ascii="Cambria" w:eastAsia="Cambria" w:hAnsi="Cambria" w:cs="Times New Roman"/>
          <w:color w:val="auto"/>
          <w:sz w:val="22"/>
          <w:szCs w:val="22"/>
        </w:rPr>
        <w:t xml:space="preserve">odzaje </w:t>
      </w:r>
      <w:r>
        <w:rPr>
          <w:rFonts w:ascii="Cambria" w:eastAsia="Cambria" w:hAnsi="Cambria" w:cs="Times New Roman"/>
          <w:color w:val="auto"/>
          <w:sz w:val="22"/>
          <w:szCs w:val="22"/>
        </w:rPr>
        <w:t>ubezpieczeń, określone w przepisach</w:t>
      </w:r>
      <w:r w:rsidR="00CD12A9" w:rsidRPr="00E55860">
        <w:rPr>
          <w:rFonts w:ascii="Cambria" w:eastAsia="Cambria" w:hAnsi="Cambria" w:cs="Times New Roman"/>
          <w:color w:val="auto"/>
          <w:sz w:val="22"/>
          <w:szCs w:val="22"/>
        </w:rPr>
        <w:t xml:space="preserve"> Kodeksu cywilnego oraz </w:t>
      </w:r>
      <w:r>
        <w:rPr>
          <w:rFonts w:ascii="Cambria" w:eastAsia="Cambria" w:hAnsi="Cambria" w:cs="Times New Roman"/>
          <w:color w:val="auto"/>
          <w:sz w:val="22"/>
          <w:szCs w:val="22"/>
        </w:rPr>
        <w:t>w</w:t>
      </w:r>
      <w:r w:rsidR="00CD12A9" w:rsidRPr="00E55860">
        <w:rPr>
          <w:rFonts w:ascii="Cambria" w:eastAsia="Cambria" w:hAnsi="Cambria" w:cs="Times New Roman"/>
          <w:color w:val="auto"/>
          <w:sz w:val="22"/>
          <w:szCs w:val="22"/>
        </w:rPr>
        <w:t xml:space="preserve"> </w:t>
      </w:r>
      <w:r>
        <w:rPr>
          <w:rFonts w:ascii="Cambria" w:eastAsia="Cambria" w:hAnsi="Cambria" w:cs="Times New Roman"/>
          <w:color w:val="auto"/>
          <w:sz w:val="22"/>
          <w:szCs w:val="22"/>
        </w:rPr>
        <w:t>z</w:t>
      </w:r>
      <w:r w:rsidR="00CD12A9" w:rsidRPr="00E55860">
        <w:rPr>
          <w:rFonts w:ascii="Cambria" w:eastAsia="Cambria" w:hAnsi="Cambria" w:cs="Times New Roman"/>
          <w:color w:val="auto"/>
          <w:sz w:val="22"/>
          <w:szCs w:val="22"/>
        </w:rPr>
        <w:t>ałącznik</w:t>
      </w:r>
      <w:r>
        <w:rPr>
          <w:rFonts w:ascii="Cambria" w:eastAsia="Cambria" w:hAnsi="Cambria" w:cs="Times New Roman"/>
          <w:color w:val="auto"/>
          <w:sz w:val="22"/>
          <w:szCs w:val="22"/>
        </w:rPr>
        <w:t>u</w:t>
      </w:r>
      <w:r w:rsidR="00CD12A9" w:rsidRPr="00E55860">
        <w:rPr>
          <w:rFonts w:ascii="Cambria" w:eastAsia="Cambria" w:hAnsi="Cambria" w:cs="Times New Roman"/>
          <w:color w:val="auto"/>
          <w:sz w:val="22"/>
          <w:szCs w:val="22"/>
        </w:rPr>
        <w:t xml:space="preserve"> do </w:t>
      </w:r>
      <w:r>
        <w:rPr>
          <w:rFonts w:ascii="Cambria" w:eastAsia="Cambria" w:hAnsi="Cambria" w:cs="Times New Roman"/>
          <w:color w:val="auto"/>
          <w:sz w:val="22"/>
          <w:szCs w:val="22"/>
        </w:rPr>
        <w:t>u</w:t>
      </w:r>
      <w:r w:rsidR="00CD12A9" w:rsidRPr="00E55860">
        <w:rPr>
          <w:rFonts w:ascii="Cambria" w:eastAsia="Cambria" w:hAnsi="Cambria" w:cs="Times New Roman"/>
          <w:color w:val="auto"/>
          <w:sz w:val="22"/>
          <w:szCs w:val="22"/>
        </w:rPr>
        <w:t>stawy o</w:t>
      </w:r>
      <w:r w:rsidR="00120585">
        <w:rPr>
          <w:rFonts w:ascii="Cambria" w:eastAsia="Cambria" w:hAnsi="Cambria" w:cs="Times New Roman"/>
          <w:color w:val="auto"/>
          <w:sz w:val="22"/>
          <w:szCs w:val="22"/>
        </w:rPr>
        <w:t> </w:t>
      </w:r>
      <w:r w:rsidR="00CD12A9" w:rsidRPr="00E55860">
        <w:rPr>
          <w:rFonts w:ascii="Cambria" w:eastAsia="Cambria" w:hAnsi="Cambria" w:cs="Times New Roman"/>
          <w:color w:val="auto"/>
          <w:sz w:val="22"/>
          <w:szCs w:val="22"/>
        </w:rPr>
        <w:t>działalności ubezpieczeniowej i reasekuracyjnej.</w:t>
      </w:r>
    </w:p>
    <w:p w14:paraId="02D5F85D" w14:textId="6E49E9A4" w:rsidR="00CD12A9" w:rsidRPr="00E55860" w:rsidRDefault="006A4F0E"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 xml:space="preserve">Proszę </w:t>
      </w:r>
      <w:r w:rsidR="00120585">
        <w:rPr>
          <w:rFonts w:ascii="Cambria" w:eastAsia="Cambria" w:hAnsi="Cambria" w:cs="Times New Roman"/>
          <w:color w:val="auto"/>
          <w:sz w:val="22"/>
          <w:szCs w:val="22"/>
        </w:rPr>
        <w:t>udzielić swojemu klientowi</w:t>
      </w:r>
      <w:r w:rsidR="00E24BD8">
        <w:rPr>
          <w:rFonts w:ascii="Cambria" w:eastAsia="Cambria" w:hAnsi="Cambria" w:cs="Times New Roman"/>
          <w:color w:val="auto"/>
          <w:sz w:val="22"/>
          <w:szCs w:val="22"/>
        </w:rPr>
        <w:t xml:space="preserve"> </w:t>
      </w:r>
      <w:r w:rsidR="00120585">
        <w:rPr>
          <w:rFonts w:ascii="Cambria" w:eastAsia="Cambria" w:hAnsi="Cambria" w:cs="Times New Roman"/>
          <w:color w:val="auto"/>
          <w:sz w:val="22"/>
          <w:szCs w:val="22"/>
        </w:rPr>
        <w:t xml:space="preserve">informacji prawnej na temat </w:t>
      </w:r>
      <w:r>
        <w:rPr>
          <w:rFonts w:ascii="Cambria" w:eastAsia="Cambria" w:hAnsi="Cambria" w:cs="Times New Roman"/>
          <w:color w:val="auto"/>
          <w:sz w:val="22"/>
          <w:szCs w:val="22"/>
        </w:rPr>
        <w:t>p</w:t>
      </w:r>
      <w:r w:rsidR="00CD12A9" w:rsidRPr="00E55860">
        <w:rPr>
          <w:rFonts w:ascii="Cambria" w:eastAsia="Cambria" w:hAnsi="Cambria" w:cs="Times New Roman"/>
          <w:color w:val="auto"/>
          <w:sz w:val="22"/>
          <w:szCs w:val="22"/>
        </w:rPr>
        <w:t>odstawow</w:t>
      </w:r>
      <w:r w:rsidR="00120585">
        <w:rPr>
          <w:rFonts w:ascii="Cambria" w:eastAsia="Cambria" w:hAnsi="Cambria" w:cs="Times New Roman"/>
          <w:color w:val="auto"/>
          <w:sz w:val="22"/>
          <w:szCs w:val="22"/>
        </w:rPr>
        <w:t>ych</w:t>
      </w:r>
      <w:r w:rsidR="00CD12A9" w:rsidRPr="00E55860">
        <w:rPr>
          <w:rFonts w:ascii="Cambria" w:eastAsia="Cambria" w:hAnsi="Cambria" w:cs="Times New Roman"/>
          <w:color w:val="auto"/>
          <w:sz w:val="22"/>
          <w:szCs w:val="22"/>
        </w:rPr>
        <w:t xml:space="preserve"> zasad i</w:t>
      </w:r>
      <w:r w:rsidR="00120585">
        <w:rPr>
          <w:rFonts w:ascii="Cambria" w:eastAsia="Cambria" w:hAnsi="Cambria" w:cs="Times New Roman"/>
          <w:color w:val="auto"/>
          <w:sz w:val="22"/>
          <w:szCs w:val="22"/>
        </w:rPr>
        <w:t> </w:t>
      </w:r>
      <w:r w:rsidR="00CD12A9" w:rsidRPr="00E55860">
        <w:rPr>
          <w:rFonts w:ascii="Cambria" w:eastAsia="Cambria" w:hAnsi="Cambria" w:cs="Times New Roman"/>
          <w:color w:val="auto"/>
          <w:sz w:val="22"/>
          <w:szCs w:val="22"/>
        </w:rPr>
        <w:t>form prowadzenia działalności ubezpieczeniowej na terytorium Polski przez krajowy zakład ubezpieczeń</w:t>
      </w:r>
      <w:r w:rsidR="00E24BD8">
        <w:rPr>
          <w:rFonts w:ascii="Cambria" w:eastAsia="Cambria" w:hAnsi="Cambria" w:cs="Times New Roman"/>
          <w:color w:val="auto"/>
          <w:sz w:val="22"/>
          <w:szCs w:val="22"/>
        </w:rPr>
        <w:t>, a</w:t>
      </w:r>
      <w:r w:rsidR="00120585">
        <w:rPr>
          <w:rFonts w:ascii="Cambria" w:eastAsia="Cambria" w:hAnsi="Cambria" w:cs="Times New Roman"/>
          <w:color w:val="auto"/>
          <w:sz w:val="22"/>
          <w:szCs w:val="22"/>
        </w:rPr>
        <w:t> </w:t>
      </w:r>
      <w:r w:rsidR="00E24BD8">
        <w:rPr>
          <w:rFonts w:ascii="Cambria" w:eastAsia="Cambria" w:hAnsi="Cambria" w:cs="Times New Roman"/>
          <w:color w:val="auto"/>
          <w:sz w:val="22"/>
          <w:szCs w:val="22"/>
        </w:rPr>
        <w:t xml:space="preserve">także </w:t>
      </w:r>
      <w:r w:rsidR="00CD12A9" w:rsidRPr="00E55860">
        <w:rPr>
          <w:rFonts w:ascii="Cambria" w:eastAsia="Cambria" w:hAnsi="Cambria" w:cs="Times New Roman"/>
          <w:color w:val="auto"/>
          <w:sz w:val="22"/>
          <w:szCs w:val="22"/>
        </w:rPr>
        <w:t>wskazać uwarunkowania prawne rozpoczęcia działalności ubezpieczeniowej przez krajowy zakład ubezpieczeń.</w:t>
      </w:r>
    </w:p>
    <w:p w14:paraId="65A5B3FE" w14:textId="6B9DCA48" w:rsidR="00CD12A9" w:rsidRPr="00E55860" w:rsidRDefault="00E24BD8"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Proszę wymienić i scharakteryzować f</w:t>
      </w:r>
      <w:r w:rsidR="00CD12A9" w:rsidRPr="00E55860">
        <w:rPr>
          <w:rFonts w:ascii="Cambria" w:eastAsia="Cambria" w:hAnsi="Cambria" w:cs="Times New Roman"/>
          <w:color w:val="auto"/>
          <w:sz w:val="22"/>
          <w:szCs w:val="22"/>
        </w:rPr>
        <w:t>ormy prawne prowadzenia działalności ubezpieczeniowej na terytorium Polski przez krajowe i zagraniczne zakłady ubezpieczeń</w:t>
      </w:r>
      <w:r>
        <w:rPr>
          <w:rFonts w:ascii="Cambria" w:eastAsia="Cambria" w:hAnsi="Cambria" w:cs="Times New Roman"/>
          <w:color w:val="auto"/>
          <w:sz w:val="22"/>
          <w:szCs w:val="22"/>
        </w:rPr>
        <w:t xml:space="preserve"> oraz </w:t>
      </w:r>
      <w:r w:rsidR="00CD12A9" w:rsidRPr="00E55860">
        <w:rPr>
          <w:rFonts w:ascii="Cambria" w:eastAsia="Cambria" w:hAnsi="Cambria" w:cs="Times New Roman"/>
          <w:color w:val="auto"/>
          <w:sz w:val="22"/>
          <w:szCs w:val="22"/>
        </w:rPr>
        <w:t>wskazać podstawowe zasady rozpoczęcia takiej działalności</w:t>
      </w:r>
      <w:r>
        <w:rPr>
          <w:rFonts w:ascii="Cambria" w:eastAsia="Cambria" w:hAnsi="Cambria" w:cs="Times New Roman"/>
          <w:color w:val="auto"/>
          <w:sz w:val="22"/>
          <w:szCs w:val="22"/>
        </w:rPr>
        <w:t xml:space="preserve">. </w:t>
      </w:r>
    </w:p>
    <w:p w14:paraId="20F6F790" w14:textId="2F17CC45" w:rsidR="00CD12A9" w:rsidRPr="00E55860" w:rsidRDefault="00DE11C3"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Proszę przedstawić swojemu klientowi, jakie ma</w:t>
      </w:r>
      <w:r w:rsidR="00CD12A9" w:rsidRPr="00E55860">
        <w:rPr>
          <w:rFonts w:ascii="Cambria" w:eastAsia="Cambria" w:hAnsi="Cambria" w:cs="Times New Roman"/>
          <w:color w:val="auto"/>
          <w:sz w:val="22"/>
          <w:szCs w:val="22"/>
        </w:rPr>
        <w:t xml:space="preserve"> obowiązki zakład ubezpieczeń po otrzymaniu zawiadomienia o wystąpieniu zdarzenia losowego objętego ochroną ubezpieczeniową oraz</w:t>
      </w:r>
      <w:r>
        <w:rPr>
          <w:rFonts w:ascii="Cambria" w:eastAsia="Cambria" w:hAnsi="Cambria" w:cs="Times New Roman"/>
          <w:color w:val="auto"/>
          <w:sz w:val="22"/>
          <w:szCs w:val="22"/>
        </w:rPr>
        <w:t xml:space="preserve"> udzielić </w:t>
      </w:r>
      <w:r w:rsidR="002A3C93">
        <w:rPr>
          <w:rFonts w:ascii="Cambria" w:eastAsia="Cambria" w:hAnsi="Cambria" w:cs="Times New Roman"/>
          <w:color w:val="auto"/>
          <w:sz w:val="22"/>
          <w:szCs w:val="22"/>
        </w:rPr>
        <w:t xml:space="preserve">mu </w:t>
      </w:r>
      <w:r>
        <w:rPr>
          <w:rFonts w:ascii="Cambria" w:eastAsia="Cambria" w:hAnsi="Cambria" w:cs="Times New Roman"/>
          <w:color w:val="auto"/>
          <w:sz w:val="22"/>
          <w:szCs w:val="22"/>
        </w:rPr>
        <w:t>informacji prawnej na temat</w:t>
      </w:r>
      <w:r w:rsidR="00CD12A9" w:rsidRPr="00E55860">
        <w:rPr>
          <w:rFonts w:ascii="Cambria" w:eastAsia="Cambria" w:hAnsi="Cambria" w:cs="Times New Roman"/>
          <w:color w:val="auto"/>
          <w:sz w:val="22"/>
          <w:szCs w:val="22"/>
        </w:rPr>
        <w:t xml:space="preserve"> podstawow</w:t>
      </w:r>
      <w:r>
        <w:rPr>
          <w:rFonts w:ascii="Cambria" w:eastAsia="Cambria" w:hAnsi="Cambria" w:cs="Times New Roman"/>
          <w:color w:val="auto"/>
          <w:sz w:val="22"/>
          <w:szCs w:val="22"/>
        </w:rPr>
        <w:t>ych</w:t>
      </w:r>
      <w:r w:rsidR="00CD12A9" w:rsidRPr="00E55860">
        <w:rPr>
          <w:rFonts w:ascii="Cambria" w:eastAsia="Cambria" w:hAnsi="Cambria" w:cs="Times New Roman"/>
          <w:color w:val="auto"/>
          <w:sz w:val="22"/>
          <w:szCs w:val="22"/>
        </w:rPr>
        <w:t xml:space="preserve"> zasad dotyczące tzw. postępowania likwidacyjnego, w zakresie określonym ustawą </w:t>
      </w:r>
      <w:r w:rsidR="00CD12A9" w:rsidRPr="00E55860">
        <w:rPr>
          <w:rFonts w:ascii="Cambria" w:eastAsia="Cambria" w:hAnsi="Cambria" w:cs="Times New Roman"/>
          <w:color w:val="auto"/>
          <w:sz w:val="22"/>
          <w:szCs w:val="22"/>
        </w:rPr>
        <w:br/>
        <w:t>o działalności ubezpieczeniowej i reasekuracyjnej.</w:t>
      </w:r>
    </w:p>
    <w:p w14:paraId="3D840317" w14:textId="5DEAA832" w:rsidR="00CD12A9" w:rsidRPr="00E55860"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E55860">
        <w:rPr>
          <w:rFonts w:ascii="Cambria" w:eastAsia="Cambria" w:hAnsi="Cambria" w:cs="Times New Roman"/>
          <w:color w:val="auto"/>
          <w:spacing w:val="-3"/>
          <w:sz w:val="22"/>
          <w:szCs w:val="22"/>
        </w:rPr>
        <w:t xml:space="preserve">Adam S. – agent ubezpieczeniowy wykonujący czynności agencyjne na rzecz jednego zakładu ubezpieczeń, podczas rozmowy z Janem P. zawierającym za pośrednictwem tego agenta umowę ubezpieczenia AC swojego samochodu osobowego, przedstawił Janowi P. ofertę zawarcia innej umowy z tymże ubezpieczycielem, dotyczącej bardzo korzystnej lokaty środków pieniężnych. Jan P. zainteresował się tą ofertą i za namową agenta wpłacił mu 10.000,00 złotych. Fakt wpłaty został udokumentowany pokwitowaniem wypisanym na druku firmowym ubezpieczyciela, które to pokwitowanie zostało wręczone Janowi P. </w:t>
      </w:r>
      <w:r w:rsidRPr="00E55860">
        <w:rPr>
          <w:rFonts w:ascii="Cambria" w:eastAsia="Cambria" w:hAnsi="Cambria" w:cs="Times New Roman"/>
          <w:color w:val="auto"/>
          <w:spacing w:val="-3"/>
          <w:sz w:val="22"/>
          <w:szCs w:val="22"/>
        </w:rPr>
        <w:br/>
        <w:t xml:space="preserve">Po pewnym czasie okazało się, że Adam S. przywłaszczył sobie te pieniądze. Proszę </w:t>
      </w:r>
      <w:r w:rsidR="00A17069">
        <w:rPr>
          <w:rFonts w:ascii="Cambria" w:eastAsia="Cambria" w:hAnsi="Cambria" w:cs="Times New Roman"/>
          <w:color w:val="auto"/>
          <w:spacing w:val="-3"/>
          <w:sz w:val="22"/>
          <w:szCs w:val="22"/>
        </w:rPr>
        <w:t xml:space="preserve">przedstawić swoją </w:t>
      </w:r>
      <w:r w:rsidRPr="00E55860">
        <w:rPr>
          <w:rFonts w:ascii="Cambria" w:eastAsia="Cambria" w:hAnsi="Cambria" w:cs="Times New Roman"/>
          <w:color w:val="auto"/>
          <w:spacing w:val="-3"/>
          <w:sz w:val="22"/>
          <w:szCs w:val="22"/>
        </w:rPr>
        <w:t>ocen</w:t>
      </w:r>
      <w:r w:rsidR="00A17069">
        <w:rPr>
          <w:rFonts w:ascii="Cambria" w:eastAsia="Cambria" w:hAnsi="Cambria" w:cs="Times New Roman"/>
          <w:color w:val="auto"/>
          <w:spacing w:val="-3"/>
          <w:sz w:val="22"/>
          <w:szCs w:val="22"/>
        </w:rPr>
        <w:t xml:space="preserve">ę </w:t>
      </w:r>
      <w:r w:rsidRPr="00E55860">
        <w:rPr>
          <w:rFonts w:ascii="Cambria" w:eastAsia="Cambria" w:hAnsi="Cambria" w:cs="Times New Roman"/>
          <w:color w:val="auto"/>
          <w:spacing w:val="-3"/>
          <w:sz w:val="22"/>
          <w:szCs w:val="22"/>
        </w:rPr>
        <w:t>odpowiedzialności cywilnej Adama S. oraz ubezpieczyciela, którego Adam S. był agentem, w związku z pobraniem od Jana P. kwoty 10 tys. zł.</w:t>
      </w:r>
    </w:p>
    <w:p w14:paraId="0C77508A" w14:textId="6BB8AE37" w:rsidR="00CD12A9" w:rsidRPr="00E55860" w:rsidRDefault="00A1706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z w:val="22"/>
          <w:szCs w:val="22"/>
        </w:rPr>
        <w:t xml:space="preserve">Proszę wyjaśnić swojemu klientowi, na czym polega </w:t>
      </w:r>
      <w:r w:rsidR="0037303F">
        <w:rPr>
          <w:rFonts w:ascii="Cambria" w:eastAsia="Cambria" w:hAnsi="Cambria" w:cs="Times New Roman"/>
          <w:color w:val="auto"/>
          <w:sz w:val="22"/>
          <w:szCs w:val="22"/>
        </w:rPr>
        <w:t>tajemnic</w:t>
      </w:r>
      <w:r>
        <w:rPr>
          <w:rFonts w:ascii="Cambria" w:eastAsia="Cambria" w:hAnsi="Cambria" w:cs="Times New Roman"/>
          <w:color w:val="auto"/>
          <w:sz w:val="22"/>
          <w:szCs w:val="22"/>
        </w:rPr>
        <w:t>a</w:t>
      </w:r>
      <w:r w:rsidR="0037303F">
        <w:rPr>
          <w:rFonts w:ascii="Cambria" w:eastAsia="Cambria" w:hAnsi="Cambria" w:cs="Times New Roman"/>
          <w:color w:val="auto"/>
          <w:sz w:val="22"/>
          <w:szCs w:val="22"/>
        </w:rPr>
        <w:t xml:space="preserve"> ubezpieczeniow</w:t>
      </w:r>
      <w:r>
        <w:rPr>
          <w:rFonts w:ascii="Cambria" w:eastAsia="Cambria" w:hAnsi="Cambria" w:cs="Times New Roman"/>
          <w:color w:val="auto"/>
          <w:sz w:val="22"/>
          <w:szCs w:val="22"/>
        </w:rPr>
        <w:t>a i jaki jest jej zakres</w:t>
      </w:r>
      <w:r w:rsidR="0037303F">
        <w:rPr>
          <w:rFonts w:ascii="Cambria" w:eastAsia="Cambria" w:hAnsi="Cambria" w:cs="Times New Roman"/>
          <w:color w:val="auto"/>
          <w:sz w:val="22"/>
          <w:szCs w:val="22"/>
        </w:rPr>
        <w:t xml:space="preserve"> </w:t>
      </w:r>
      <w:r w:rsidR="00CD12A9" w:rsidRPr="00E55860">
        <w:rPr>
          <w:rFonts w:ascii="Cambria" w:eastAsia="Cambria" w:hAnsi="Cambria" w:cs="Times New Roman"/>
          <w:color w:val="auto"/>
          <w:sz w:val="22"/>
          <w:szCs w:val="22"/>
        </w:rPr>
        <w:t>oraz podać przykładowe wyjątki.</w:t>
      </w:r>
    </w:p>
    <w:p w14:paraId="58598709" w14:textId="72AB48A7" w:rsidR="00CD12A9" w:rsidRPr="00E55860"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E55860">
        <w:rPr>
          <w:rFonts w:ascii="Cambria" w:eastAsia="Cambria" w:hAnsi="Cambria" w:cs="Times New Roman"/>
          <w:color w:val="auto"/>
          <w:spacing w:val="-3"/>
          <w:sz w:val="22"/>
          <w:szCs w:val="22"/>
        </w:rPr>
        <w:t>Umowa ubezpieczenia jako umowa adhezyjna</w:t>
      </w:r>
      <w:r w:rsidR="00AE0DD3">
        <w:rPr>
          <w:rFonts w:ascii="Cambria" w:eastAsia="Cambria" w:hAnsi="Cambria" w:cs="Times New Roman"/>
          <w:color w:val="auto"/>
          <w:spacing w:val="-3"/>
          <w:sz w:val="22"/>
          <w:szCs w:val="22"/>
        </w:rPr>
        <w:t>. P</w:t>
      </w:r>
      <w:r w:rsidRPr="00E55860">
        <w:rPr>
          <w:rFonts w:ascii="Cambria" w:eastAsia="Cambria" w:hAnsi="Cambria" w:cs="Times New Roman"/>
          <w:color w:val="auto"/>
          <w:spacing w:val="-3"/>
          <w:sz w:val="22"/>
          <w:szCs w:val="22"/>
        </w:rPr>
        <w:t xml:space="preserve">roszę określić charakter ogólnych warunków ubezpieczenia i ich podstawowe elementy. </w:t>
      </w:r>
    </w:p>
    <w:p w14:paraId="7D9E5A5A" w14:textId="07C0D099" w:rsidR="00CD12A9" w:rsidRPr="00E55860" w:rsidRDefault="00A1706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Pr>
          <w:rFonts w:ascii="Cambria" w:eastAsia="Cambria" w:hAnsi="Cambria" w:cs="Times New Roman"/>
          <w:color w:val="auto"/>
          <w:spacing w:val="-3"/>
          <w:sz w:val="22"/>
          <w:szCs w:val="22"/>
        </w:rPr>
        <w:t xml:space="preserve">Proszę udzielić swojemu klientowi informacji prawnej – kto, kiedy, w jakim terminie oraz w jaki sposób może odstąpić od </w:t>
      </w:r>
      <w:r w:rsidR="00CD12A9" w:rsidRPr="00E55860">
        <w:rPr>
          <w:rFonts w:ascii="Cambria" w:eastAsia="Cambria" w:hAnsi="Cambria" w:cs="Times New Roman"/>
          <w:color w:val="auto"/>
          <w:spacing w:val="-3"/>
          <w:sz w:val="22"/>
          <w:szCs w:val="22"/>
        </w:rPr>
        <w:t>umowy ubezpieczenia</w:t>
      </w:r>
      <w:r>
        <w:rPr>
          <w:rFonts w:ascii="Cambria" w:eastAsia="Cambria" w:hAnsi="Cambria" w:cs="Times New Roman"/>
          <w:color w:val="auto"/>
          <w:spacing w:val="-3"/>
          <w:sz w:val="22"/>
          <w:szCs w:val="22"/>
        </w:rPr>
        <w:t xml:space="preserve">, a także wyjaśnić </w:t>
      </w:r>
      <w:r w:rsidR="00CD12A9" w:rsidRPr="00E55860">
        <w:rPr>
          <w:rFonts w:ascii="Cambria" w:eastAsia="Cambria" w:hAnsi="Cambria" w:cs="Times New Roman"/>
          <w:color w:val="auto"/>
          <w:spacing w:val="-3"/>
          <w:sz w:val="22"/>
          <w:szCs w:val="22"/>
        </w:rPr>
        <w:t xml:space="preserve">charakter tego uprawnienia. </w:t>
      </w:r>
    </w:p>
    <w:p w14:paraId="3EFD3917" w14:textId="4A85915C" w:rsidR="00CD12A9" w:rsidRPr="00E55860"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E55860">
        <w:rPr>
          <w:rFonts w:ascii="Cambria" w:eastAsia="Cambria" w:hAnsi="Cambria" w:cs="Times New Roman"/>
          <w:color w:val="auto"/>
          <w:spacing w:val="-3"/>
          <w:sz w:val="22"/>
          <w:szCs w:val="22"/>
        </w:rPr>
        <w:lastRenderedPageBreak/>
        <w:t xml:space="preserve">Proszę </w:t>
      </w:r>
      <w:r w:rsidR="00A17069">
        <w:rPr>
          <w:rFonts w:ascii="Cambria" w:eastAsia="Cambria" w:hAnsi="Cambria" w:cs="Times New Roman"/>
          <w:color w:val="auto"/>
          <w:spacing w:val="-3"/>
          <w:sz w:val="22"/>
          <w:szCs w:val="22"/>
        </w:rPr>
        <w:t xml:space="preserve">scharakteryzować swojemu klientowi </w:t>
      </w:r>
      <w:r w:rsidRPr="00E55860">
        <w:rPr>
          <w:rFonts w:ascii="Cambria" w:eastAsia="Cambria" w:hAnsi="Cambria" w:cs="Times New Roman"/>
          <w:color w:val="auto"/>
          <w:spacing w:val="-3"/>
          <w:sz w:val="22"/>
          <w:szCs w:val="22"/>
        </w:rPr>
        <w:t>podstawowe dokumenty związane z</w:t>
      </w:r>
      <w:r w:rsidR="00A17069">
        <w:rPr>
          <w:rFonts w:ascii="Cambria" w:eastAsia="Cambria" w:hAnsi="Cambria" w:cs="Times New Roman"/>
          <w:color w:val="auto"/>
          <w:spacing w:val="-3"/>
          <w:sz w:val="22"/>
          <w:szCs w:val="22"/>
        </w:rPr>
        <w:t> </w:t>
      </w:r>
      <w:r w:rsidRPr="00E55860">
        <w:rPr>
          <w:rFonts w:ascii="Cambria" w:eastAsia="Cambria" w:hAnsi="Cambria" w:cs="Times New Roman"/>
          <w:color w:val="auto"/>
          <w:spacing w:val="-3"/>
          <w:sz w:val="22"/>
          <w:szCs w:val="22"/>
        </w:rPr>
        <w:t xml:space="preserve">zawarciem umowy ubezpieczenia. </w:t>
      </w:r>
      <w:r w:rsidR="00A17069">
        <w:rPr>
          <w:rFonts w:ascii="Cambria" w:eastAsia="Cambria" w:hAnsi="Cambria" w:cs="Times New Roman"/>
          <w:color w:val="auto"/>
          <w:spacing w:val="-3"/>
          <w:sz w:val="22"/>
          <w:szCs w:val="22"/>
        </w:rPr>
        <w:t>Proszę wyjaśnić w szczególności, jak</w:t>
      </w:r>
      <w:r w:rsidRPr="00E55860">
        <w:rPr>
          <w:rFonts w:ascii="Cambria" w:eastAsia="Cambria" w:hAnsi="Cambria" w:cs="Times New Roman"/>
          <w:color w:val="auto"/>
          <w:spacing w:val="-3"/>
          <w:sz w:val="22"/>
          <w:szCs w:val="22"/>
        </w:rPr>
        <w:t>i charakter ma polisa ubezpieczeniowa</w:t>
      </w:r>
      <w:r w:rsidR="00A17069">
        <w:rPr>
          <w:rFonts w:ascii="Cambria" w:eastAsia="Cambria" w:hAnsi="Cambria" w:cs="Times New Roman"/>
          <w:color w:val="auto"/>
          <w:spacing w:val="-3"/>
          <w:sz w:val="22"/>
          <w:szCs w:val="22"/>
        </w:rPr>
        <w:t>.</w:t>
      </w:r>
    </w:p>
    <w:p w14:paraId="1383EDB7" w14:textId="440D4E26" w:rsidR="00CD12A9" w:rsidRPr="00E55860"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E55860">
        <w:rPr>
          <w:rFonts w:ascii="Cambria" w:eastAsia="Cambria" w:hAnsi="Cambria" w:cs="Times New Roman"/>
          <w:color w:val="auto"/>
          <w:sz w:val="22"/>
          <w:szCs w:val="22"/>
        </w:rPr>
        <w:t xml:space="preserve">Proszę </w:t>
      </w:r>
      <w:r w:rsidR="00A17069">
        <w:rPr>
          <w:rFonts w:ascii="Cambria" w:eastAsia="Cambria" w:hAnsi="Cambria" w:cs="Times New Roman"/>
          <w:color w:val="auto"/>
          <w:sz w:val="22"/>
          <w:szCs w:val="22"/>
        </w:rPr>
        <w:t>udzielić swojemu klientowi informacji prawnej dotyczącej</w:t>
      </w:r>
      <w:r w:rsidRPr="00E55860">
        <w:rPr>
          <w:rFonts w:ascii="Cambria" w:eastAsia="Cambria" w:hAnsi="Cambria" w:cs="Times New Roman"/>
          <w:color w:val="auto"/>
          <w:sz w:val="22"/>
          <w:szCs w:val="22"/>
        </w:rPr>
        <w:t xml:space="preserve"> zakres</w:t>
      </w:r>
      <w:r w:rsidR="00A17069">
        <w:rPr>
          <w:rFonts w:ascii="Cambria" w:eastAsia="Cambria" w:hAnsi="Cambria" w:cs="Times New Roman"/>
          <w:color w:val="auto"/>
          <w:sz w:val="22"/>
          <w:szCs w:val="22"/>
        </w:rPr>
        <w:t>u</w:t>
      </w:r>
      <w:r w:rsidRPr="00E55860">
        <w:rPr>
          <w:rFonts w:ascii="Cambria" w:eastAsia="Cambria" w:hAnsi="Cambria" w:cs="Times New Roman"/>
          <w:color w:val="auto"/>
          <w:sz w:val="22"/>
          <w:szCs w:val="22"/>
        </w:rPr>
        <w:t xml:space="preserve"> </w:t>
      </w:r>
      <w:r w:rsidR="00B36A25">
        <w:rPr>
          <w:rFonts w:ascii="Cambria" w:eastAsia="Cambria" w:hAnsi="Cambria" w:cs="Times New Roman"/>
          <w:color w:val="auto"/>
          <w:sz w:val="22"/>
          <w:szCs w:val="22"/>
        </w:rPr>
        <w:t>oraz</w:t>
      </w:r>
      <w:r w:rsidRPr="00E55860">
        <w:rPr>
          <w:rFonts w:ascii="Cambria" w:eastAsia="Cambria" w:hAnsi="Cambria" w:cs="Times New Roman"/>
          <w:color w:val="auto"/>
          <w:sz w:val="22"/>
          <w:szCs w:val="22"/>
        </w:rPr>
        <w:t xml:space="preserve"> zasad wykonywania nadzoru</w:t>
      </w:r>
      <w:r w:rsidR="00A17069">
        <w:rPr>
          <w:rFonts w:ascii="Cambria" w:eastAsia="Cambria" w:hAnsi="Cambria" w:cs="Times New Roman"/>
          <w:color w:val="auto"/>
          <w:spacing w:val="-3"/>
          <w:sz w:val="22"/>
          <w:szCs w:val="22"/>
        </w:rPr>
        <w:t xml:space="preserve"> nad zakładem ubezpieczeń.</w:t>
      </w:r>
    </w:p>
    <w:p w14:paraId="47434E76" w14:textId="261DDF65" w:rsidR="00CD12A9" w:rsidRPr="00B36A25"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B36A25">
        <w:rPr>
          <w:rFonts w:ascii="Cambria" w:eastAsia="Cambria" w:hAnsi="Cambria" w:cs="Times New Roman"/>
          <w:color w:val="auto"/>
          <w:sz w:val="22"/>
          <w:szCs w:val="22"/>
        </w:rPr>
        <w:t>Proszę</w:t>
      </w:r>
      <w:r w:rsidR="00B36A25" w:rsidRPr="00B36A25">
        <w:rPr>
          <w:rFonts w:ascii="Cambria" w:eastAsia="Cambria" w:hAnsi="Cambria" w:cs="Times New Roman"/>
          <w:color w:val="auto"/>
          <w:sz w:val="22"/>
          <w:szCs w:val="22"/>
        </w:rPr>
        <w:t xml:space="preserve"> wyjaśnić klientowi, w czym tkwi istota towarzystwa ubezpieczeń wzajemnych jako szczególnego, odrębnego i samodzielnego podmiotu uprawnionego do prowadzenia działalności ubezpieczeniowej, a także </w:t>
      </w:r>
      <w:r w:rsidR="00A17069" w:rsidRPr="00B36A25">
        <w:rPr>
          <w:rFonts w:ascii="Cambria" w:eastAsia="Cambria" w:hAnsi="Cambria" w:cs="Times New Roman"/>
          <w:color w:val="auto"/>
          <w:sz w:val="22"/>
          <w:szCs w:val="22"/>
        </w:rPr>
        <w:t xml:space="preserve">przedstawić swojemu klientowi </w:t>
      </w:r>
      <w:r w:rsidRPr="00B36A25">
        <w:rPr>
          <w:rFonts w:ascii="Cambria" w:eastAsia="Cambria" w:hAnsi="Cambria" w:cs="Times New Roman"/>
          <w:color w:val="auto"/>
          <w:sz w:val="22"/>
          <w:szCs w:val="22"/>
        </w:rPr>
        <w:t>zasadnicze cechy</w:t>
      </w:r>
      <w:r w:rsidR="00A17069" w:rsidRPr="00B36A25">
        <w:rPr>
          <w:rFonts w:ascii="Cambria" w:eastAsia="Cambria" w:hAnsi="Cambria" w:cs="Times New Roman"/>
          <w:color w:val="auto"/>
          <w:sz w:val="22"/>
          <w:szCs w:val="22"/>
        </w:rPr>
        <w:t>,</w:t>
      </w:r>
      <w:r w:rsidRPr="00B36A25">
        <w:rPr>
          <w:rFonts w:ascii="Cambria" w:eastAsia="Cambria" w:hAnsi="Cambria" w:cs="Times New Roman"/>
          <w:color w:val="auto"/>
          <w:sz w:val="22"/>
          <w:szCs w:val="22"/>
        </w:rPr>
        <w:t xml:space="preserve"> odróżniające towarzystwo ubezpieczeń wzajemnych od spółki akcyjnej</w:t>
      </w:r>
      <w:r w:rsidR="00A17069" w:rsidRPr="00B36A25">
        <w:rPr>
          <w:rFonts w:ascii="Cambria" w:eastAsia="Cambria" w:hAnsi="Cambria" w:cs="Times New Roman"/>
          <w:color w:val="auto"/>
          <w:sz w:val="22"/>
          <w:szCs w:val="22"/>
        </w:rPr>
        <w:t>,</w:t>
      </w:r>
      <w:r w:rsidRPr="00B36A25">
        <w:rPr>
          <w:rFonts w:ascii="Cambria" w:eastAsia="Cambria" w:hAnsi="Cambria" w:cs="Times New Roman"/>
          <w:color w:val="auto"/>
          <w:sz w:val="22"/>
          <w:szCs w:val="22"/>
        </w:rPr>
        <w:t xml:space="preserve"> prowadzącej działalność ubezpieczeniową. </w:t>
      </w:r>
    </w:p>
    <w:p w14:paraId="7C25DB8E" w14:textId="3F363990" w:rsidR="00CD12A9" w:rsidRPr="008F23D3" w:rsidRDefault="0019014C"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8F23D3">
        <w:rPr>
          <w:rFonts w:ascii="Cambria" w:eastAsia="Cambria" w:hAnsi="Cambria" w:cs="Times New Roman"/>
          <w:color w:val="auto"/>
          <w:sz w:val="22"/>
          <w:szCs w:val="22"/>
        </w:rPr>
        <w:t>Pro</w:t>
      </w:r>
      <w:r w:rsidR="00774E20" w:rsidRPr="008F23D3">
        <w:rPr>
          <w:rFonts w:ascii="Cambria" w:eastAsia="Cambria" w:hAnsi="Cambria" w:cs="Times New Roman"/>
          <w:color w:val="auto"/>
          <w:sz w:val="22"/>
          <w:szCs w:val="22"/>
        </w:rPr>
        <w:t>s</w:t>
      </w:r>
      <w:r w:rsidRPr="008F23D3">
        <w:rPr>
          <w:rFonts w:ascii="Cambria" w:eastAsia="Cambria" w:hAnsi="Cambria" w:cs="Times New Roman"/>
          <w:color w:val="auto"/>
          <w:sz w:val="22"/>
          <w:szCs w:val="22"/>
        </w:rPr>
        <w:t>z</w:t>
      </w:r>
      <w:r w:rsidR="00774E20" w:rsidRPr="008F23D3">
        <w:rPr>
          <w:rFonts w:ascii="Cambria" w:eastAsia="Cambria" w:hAnsi="Cambria" w:cs="Times New Roman"/>
          <w:color w:val="auto"/>
          <w:sz w:val="22"/>
          <w:szCs w:val="22"/>
        </w:rPr>
        <w:t>ę</w:t>
      </w:r>
      <w:r w:rsidRPr="008F23D3">
        <w:rPr>
          <w:rFonts w:ascii="Cambria" w:eastAsia="Cambria" w:hAnsi="Cambria" w:cs="Times New Roman"/>
          <w:color w:val="auto"/>
          <w:sz w:val="22"/>
          <w:szCs w:val="22"/>
        </w:rPr>
        <w:t xml:space="preserve"> </w:t>
      </w:r>
      <w:r w:rsidR="00774E20" w:rsidRPr="008F23D3">
        <w:rPr>
          <w:rFonts w:ascii="Cambria" w:eastAsia="Cambria" w:hAnsi="Cambria" w:cs="Times New Roman"/>
          <w:color w:val="auto"/>
          <w:sz w:val="22"/>
          <w:szCs w:val="22"/>
        </w:rPr>
        <w:t xml:space="preserve">wyjaśnić swojemu klientowi, którym jest </w:t>
      </w:r>
      <w:r w:rsidR="00CD12A9" w:rsidRPr="008F23D3">
        <w:rPr>
          <w:rFonts w:ascii="Cambria" w:eastAsia="Cambria" w:hAnsi="Cambria" w:cs="Times New Roman"/>
          <w:color w:val="auto"/>
          <w:sz w:val="22"/>
          <w:szCs w:val="22"/>
        </w:rPr>
        <w:t>zagraniczn</w:t>
      </w:r>
      <w:r w:rsidR="00774E20" w:rsidRPr="008F23D3">
        <w:rPr>
          <w:rFonts w:ascii="Cambria" w:eastAsia="Cambria" w:hAnsi="Cambria" w:cs="Times New Roman"/>
          <w:color w:val="auto"/>
          <w:sz w:val="22"/>
          <w:szCs w:val="22"/>
        </w:rPr>
        <w:t>y</w:t>
      </w:r>
      <w:r w:rsidR="00CD12A9" w:rsidRPr="008F23D3">
        <w:rPr>
          <w:rFonts w:ascii="Cambria" w:eastAsia="Cambria" w:hAnsi="Cambria" w:cs="Times New Roman"/>
          <w:color w:val="auto"/>
          <w:sz w:val="22"/>
          <w:szCs w:val="22"/>
        </w:rPr>
        <w:t xml:space="preserve"> zakład ubezpieczeń </w:t>
      </w:r>
      <w:r w:rsidR="005F0B19">
        <w:rPr>
          <w:rFonts w:ascii="Cambria" w:eastAsia="Cambria" w:hAnsi="Cambria" w:cs="Times New Roman"/>
          <w:color w:val="auto"/>
          <w:sz w:val="22"/>
          <w:szCs w:val="22"/>
        </w:rPr>
        <w:br/>
      </w:r>
      <w:r w:rsidR="00CD12A9" w:rsidRPr="008F23D3">
        <w:rPr>
          <w:rFonts w:ascii="Cambria" w:eastAsia="Cambria" w:hAnsi="Cambria" w:cs="Times New Roman"/>
          <w:color w:val="auto"/>
          <w:sz w:val="22"/>
          <w:szCs w:val="22"/>
        </w:rPr>
        <w:t>z siedzibą w Unii Europejskiej</w:t>
      </w:r>
      <w:r w:rsidR="00774E20" w:rsidRPr="008F23D3">
        <w:rPr>
          <w:rFonts w:ascii="Cambria" w:eastAsia="Cambria" w:hAnsi="Cambria" w:cs="Times New Roman"/>
          <w:color w:val="auto"/>
          <w:sz w:val="22"/>
          <w:szCs w:val="22"/>
        </w:rPr>
        <w:t xml:space="preserve"> jakie są warunki wykonywania działalności przez taki zakład na terenie Polski</w:t>
      </w:r>
      <w:r w:rsidR="00CD12A9" w:rsidRPr="008F23D3">
        <w:rPr>
          <w:rFonts w:ascii="Cambria" w:eastAsia="Cambria" w:hAnsi="Cambria" w:cs="Times New Roman"/>
          <w:color w:val="auto"/>
          <w:sz w:val="22"/>
          <w:szCs w:val="22"/>
        </w:rPr>
        <w:t xml:space="preserve">. </w:t>
      </w:r>
    </w:p>
    <w:p w14:paraId="78840458" w14:textId="129CE4EC" w:rsidR="00774E20" w:rsidRDefault="00774E20" w:rsidP="0093267C">
      <w:pPr>
        <w:pStyle w:val="Akapitzlist"/>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Calibri"/>
          <w:color w:val="auto"/>
          <w:kern w:val="0"/>
          <w:sz w:val="22"/>
          <w:szCs w:val="22"/>
        </w:rPr>
      </w:pPr>
      <w:r w:rsidRPr="00774E20">
        <w:rPr>
          <w:rFonts w:ascii="Cambria" w:eastAsia="Cambria" w:hAnsi="Cambria" w:cs="Calibri"/>
          <w:color w:val="auto"/>
          <w:kern w:val="0"/>
          <w:sz w:val="22"/>
          <w:szCs w:val="22"/>
        </w:rPr>
        <w:t>Jako radca prawny zakładu ubezpieczeń</w:t>
      </w:r>
      <w:r>
        <w:rPr>
          <w:rFonts w:ascii="Cambria" w:eastAsia="Cambria" w:hAnsi="Cambria" w:cs="Calibri"/>
          <w:color w:val="auto"/>
          <w:kern w:val="0"/>
          <w:sz w:val="22"/>
          <w:szCs w:val="22"/>
        </w:rPr>
        <w:t xml:space="preserve"> </w:t>
      </w:r>
      <w:r w:rsidRPr="00774E20">
        <w:rPr>
          <w:rFonts w:ascii="Cambria" w:eastAsia="Cambria" w:hAnsi="Cambria" w:cs="Calibri"/>
          <w:color w:val="auto"/>
          <w:kern w:val="0"/>
          <w:sz w:val="22"/>
          <w:szCs w:val="22"/>
        </w:rPr>
        <w:t xml:space="preserve">proszę ocenić zasadność roszczenia </w:t>
      </w:r>
      <w:r w:rsidRPr="00774E20">
        <w:rPr>
          <w:rFonts w:ascii="Cambria" w:eastAsia="Cambria" w:hAnsi="Cambria" w:cs="Calibri"/>
          <w:color w:val="auto"/>
          <w:kern w:val="0"/>
          <w:sz w:val="22"/>
          <w:szCs w:val="22"/>
        </w:rPr>
        <w:br/>
        <w:t xml:space="preserve">zgłoszonego na kanwie </w:t>
      </w:r>
      <w:r>
        <w:rPr>
          <w:rFonts w:ascii="Cambria" w:eastAsia="Cambria" w:hAnsi="Cambria" w:cs="Calibri"/>
          <w:color w:val="auto"/>
          <w:kern w:val="0"/>
          <w:sz w:val="22"/>
          <w:szCs w:val="22"/>
        </w:rPr>
        <w:t>przedstawionego poniżej</w:t>
      </w:r>
      <w:r w:rsidRPr="00774E20">
        <w:rPr>
          <w:rFonts w:ascii="Cambria" w:eastAsia="Cambria" w:hAnsi="Cambria" w:cs="Calibri"/>
          <w:color w:val="auto"/>
          <w:kern w:val="0"/>
          <w:sz w:val="22"/>
          <w:szCs w:val="22"/>
        </w:rPr>
        <w:t xml:space="preserve"> stanu faktycznego</w:t>
      </w:r>
      <w:r>
        <w:rPr>
          <w:rFonts w:ascii="Cambria" w:eastAsia="Cambria" w:hAnsi="Cambria" w:cs="Calibri"/>
          <w:color w:val="auto"/>
          <w:kern w:val="0"/>
          <w:sz w:val="22"/>
          <w:szCs w:val="22"/>
        </w:rPr>
        <w:t>, przy uwzględnieniu problematyki ruchu pojazdu.</w:t>
      </w:r>
    </w:p>
    <w:p w14:paraId="3B3D2F4C" w14:textId="3E849260" w:rsidR="00774E20" w:rsidRPr="00774E20" w:rsidRDefault="00CD12A9" w:rsidP="00774E20">
      <w:pPr>
        <w:pStyle w:val="Akapitzlist"/>
        <w:widowControl w:val="0"/>
        <w:shd w:val="clear" w:color="auto" w:fill="FFFFFF"/>
        <w:autoSpaceDE w:val="0"/>
        <w:autoSpaceDN w:val="0"/>
        <w:adjustRightInd w:val="0"/>
        <w:spacing w:before="0" w:after="0" w:line="276" w:lineRule="auto"/>
        <w:ind w:left="709"/>
        <w:jc w:val="both"/>
        <w:rPr>
          <w:rFonts w:ascii="Cambria" w:eastAsia="Cambria" w:hAnsi="Cambria" w:cs="Calibri"/>
          <w:color w:val="auto"/>
          <w:kern w:val="0"/>
          <w:sz w:val="22"/>
          <w:szCs w:val="22"/>
        </w:rPr>
      </w:pPr>
      <w:r w:rsidRPr="00774E20">
        <w:rPr>
          <w:rFonts w:ascii="Cambria" w:eastAsia="Cambria" w:hAnsi="Cambria" w:cs="Calibri"/>
          <w:color w:val="auto"/>
          <w:kern w:val="0"/>
          <w:sz w:val="22"/>
          <w:szCs w:val="22"/>
        </w:rPr>
        <w:t>Maciej W</w:t>
      </w:r>
      <w:r w:rsidR="00774E20" w:rsidRPr="00774E20">
        <w:rPr>
          <w:rFonts w:ascii="Cambria" w:eastAsia="Cambria" w:hAnsi="Cambria" w:cs="Calibri"/>
          <w:color w:val="auto"/>
          <w:kern w:val="0"/>
          <w:sz w:val="22"/>
          <w:szCs w:val="22"/>
        </w:rPr>
        <w:t xml:space="preserve">roński </w:t>
      </w:r>
      <w:r w:rsidRPr="00774E20">
        <w:rPr>
          <w:rFonts w:ascii="Cambria" w:eastAsia="Cambria" w:hAnsi="Cambria" w:cs="Calibri"/>
          <w:color w:val="auto"/>
          <w:kern w:val="0"/>
          <w:sz w:val="22"/>
          <w:szCs w:val="22"/>
        </w:rPr>
        <w:t xml:space="preserve"> zaparkował samochód VW Lupo na parkingu pod blokiem i po wyłączeniu silnika udał się do mieszkania. Po 5 minutach wrócił na parking i zauważył, że jego samochód płonie. Próba gaszenia nie powiodła się, a co więcej - na skutek pożaru VW Lupo uległ uszkodzeniu zaparkowany obok samochód Skoda, którego właścicielem jest Jan K</w:t>
      </w:r>
      <w:r w:rsidR="00774E20" w:rsidRPr="00774E20">
        <w:rPr>
          <w:rFonts w:ascii="Cambria" w:eastAsia="Cambria" w:hAnsi="Cambria" w:cs="Calibri"/>
          <w:color w:val="auto"/>
          <w:kern w:val="0"/>
          <w:sz w:val="22"/>
          <w:szCs w:val="22"/>
        </w:rPr>
        <w:t>owalski</w:t>
      </w:r>
      <w:r w:rsidRPr="00774E20">
        <w:rPr>
          <w:rFonts w:ascii="Cambria" w:eastAsia="Cambria" w:hAnsi="Cambria" w:cs="Calibri"/>
          <w:color w:val="auto"/>
          <w:kern w:val="0"/>
          <w:sz w:val="22"/>
          <w:szCs w:val="22"/>
        </w:rPr>
        <w:t xml:space="preserve">. Okazało się, że przyczyną pożaru VW Lupo było zwarcie przewodów elektrycznych. Samochód Macieja W. był objęty ubezpieczeniem w zakresie OC </w:t>
      </w:r>
      <w:r w:rsidR="00774E20">
        <w:rPr>
          <w:rFonts w:ascii="Cambria" w:eastAsia="Cambria" w:hAnsi="Cambria" w:cs="Calibri"/>
          <w:color w:val="auto"/>
          <w:kern w:val="0"/>
          <w:sz w:val="22"/>
          <w:szCs w:val="22"/>
        </w:rPr>
        <w:br/>
      </w:r>
      <w:r w:rsidRPr="00774E20">
        <w:rPr>
          <w:rFonts w:ascii="Cambria" w:eastAsia="Cambria" w:hAnsi="Cambria" w:cs="Calibri"/>
          <w:color w:val="auto"/>
          <w:kern w:val="0"/>
          <w:sz w:val="22"/>
          <w:szCs w:val="22"/>
        </w:rPr>
        <w:t>w Towarzystwie Ubezpieczeniowym „X”. Jan K</w:t>
      </w:r>
      <w:r w:rsidR="00774E20" w:rsidRPr="00774E20">
        <w:rPr>
          <w:rFonts w:ascii="Cambria" w:eastAsia="Cambria" w:hAnsi="Cambria" w:cs="Calibri"/>
          <w:color w:val="auto"/>
          <w:kern w:val="0"/>
          <w:sz w:val="22"/>
          <w:szCs w:val="22"/>
        </w:rPr>
        <w:t>owalski</w:t>
      </w:r>
      <w:r w:rsidRPr="00774E20">
        <w:rPr>
          <w:rFonts w:ascii="Cambria" w:eastAsia="Cambria" w:hAnsi="Cambria" w:cs="Calibri"/>
          <w:color w:val="auto"/>
          <w:kern w:val="0"/>
          <w:sz w:val="22"/>
          <w:szCs w:val="22"/>
        </w:rPr>
        <w:t xml:space="preserve"> zwrócił się do tego ubezpieczyciela z żądaniem wypłaty odszkodowania za uszkodzenia. </w:t>
      </w:r>
    </w:p>
    <w:p w14:paraId="5F79AA94" w14:textId="4884FEB8" w:rsidR="00CD12A9" w:rsidRPr="00796C67" w:rsidRDefault="008F23D3" w:rsidP="0093267C">
      <w:pPr>
        <w:pStyle w:val="Akapitzlist"/>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Proszę wyjaśnić swojemu klientowi</w:t>
      </w:r>
      <w:r w:rsidR="00830A9D">
        <w:rPr>
          <w:rFonts w:ascii="Cambria" w:eastAsia="Cambria" w:hAnsi="Cambria" w:cs="Times New Roman"/>
          <w:color w:val="auto"/>
          <w:sz w:val="22"/>
          <w:szCs w:val="22"/>
        </w:rPr>
        <w:t>,</w:t>
      </w:r>
      <w:r w:rsidR="00CD12A9" w:rsidRPr="00796C67">
        <w:rPr>
          <w:rFonts w:ascii="Cambria" w:eastAsia="Cambria" w:hAnsi="Cambria" w:cs="Times New Roman"/>
          <w:color w:val="auto"/>
          <w:sz w:val="22"/>
          <w:szCs w:val="22"/>
        </w:rPr>
        <w:t xml:space="preserve"> na czym polega działalność reasekuracyjna oraz przedstawić podstawowe zasady i formy prowadzenia działalności reasekuracyjnej na terytorium Polski.</w:t>
      </w:r>
      <w:r w:rsidRPr="00796C67">
        <w:rPr>
          <w:rFonts w:ascii="Cambria" w:eastAsia="Cambria" w:hAnsi="Cambria" w:cs="Times New Roman"/>
          <w:color w:val="auto"/>
          <w:sz w:val="22"/>
          <w:szCs w:val="22"/>
        </w:rPr>
        <w:t xml:space="preserve"> </w:t>
      </w:r>
    </w:p>
    <w:p w14:paraId="5991D49E" w14:textId="2EFD5A7B" w:rsidR="00CD12A9" w:rsidRPr="00796C67" w:rsidRDefault="008F23D3"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Proszę</w:t>
      </w:r>
      <w:r w:rsidR="00CD12A9" w:rsidRPr="00796C67">
        <w:rPr>
          <w:rFonts w:ascii="Cambria" w:eastAsia="Cambria" w:hAnsi="Cambria" w:cs="Times New Roman"/>
          <w:color w:val="auto"/>
          <w:sz w:val="22"/>
          <w:szCs w:val="22"/>
        </w:rPr>
        <w:t xml:space="preserve"> udzielić</w:t>
      </w:r>
      <w:r w:rsidRPr="00796C67">
        <w:rPr>
          <w:rFonts w:ascii="Cambria" w:eastAsia="Cambria" w:hAnsi="Cambria" w:cs="Times New Roman"/>
          <w:color w:val="auto"/>
          <w:sz w:val="22"/>
          <w:szCs w:val="22"/>
        </w:rPr>
        <w:t xml:space="preserve"> swojemu</w:t>
      </w:r>
      <w:r w:rsidR="00CD12A9" w:rsidRPr="00796C67">
        <w:rPr>
          <w:rFonts w:ascii="Cambria" w:eastAsia="Cambria" w:hAnsi="Cambria" w:cs="Times New Roman"/>
          <w:color w:val="auto"/>
          <w:sz w:val="22"/>
          <w:szCs w:val="22"/>
        </w:rPr>
        <w:t xml:space="preserve"> klientowi informacji prawnej, </w:t>
      </w:r>
      <w:r w:rsidR="00830A9D">
        <w:rPr>
          <w:rFonts w:ascii="Cambria" w:eastAsia="Cambria" w:hAnsi="Cambria" w:cs="Times New Roman"/>
          <w:color w:val="auto"/>
          <w:sz w:val="22"/>
          <w:szCs w:val="22"/>
        </w:rPr>
        <w:t>wskazującej</w:t>
      </w:r>
      <w:r w:rsidRPr="00796C67">
        <w:rPr>
          <w:rFonts w:ascii="Cambria" w:eastAsia="Cambria" w:hAnsi="Cambria" w:cs="Times New Roman"/>
          <w:color w:val="auto"/>
          <w:sz w:val="22"/>
          <w:szCs w:val="22"/>
        </w:rPr>
        <w:t xml:space="preserve"> </w:t>
      </w:r>
      <w:r w:rsidR="00CD12A9" w:rsidRPr="00796C67">
        <w:rPr>
          <w:rFonts w:ascii="Cambria" w:eastAsia="Cambria" w:hAnsi="Cambria" w:cs="Times New Roman"/>
          <w:color w:val="auto"/>
          <w:sz w:val="22"/>
          <w:szCs w:val="22"/>
        </w:rPr>
        <w:t xml:space="preserve">na czym polega pośrednictwo ubezpieczeniowe i przez kogo może być wykonywane. W informacji tej proszę m.in. porównać działalność agenta i </w:t>
      </w:r>
      <w:proofErr w:type="spellStart"/>
      <w:r w:rsidR="00CD12A9" w:rsidRPr="00796C67">
        <w:rPr>
          <w:rFonts w:ascii="Cambria" w:eastAsia="Cambria" w:hAnsi="Cambria" w:cs="Times New Roman"/>
          <w:color w:val="auto"/>
          <w:sz w:val="22"/>
          <w:szCs w:val="22"/>
        </w:rPr>
        <w:t>multiagenta</w:t>
      </w:r>
      <w:proofErr w:type="spellEnd"/>
      <w:r w:rsidR="00CD12A9" w:rsidRPr="00796C67">
        <w:rPr>
          <w:rFonts w:ascii="Cambria" w:eastAsia="Cambria" w:hAnsi="Cambria" w:cs="Times New Roman"/>
          <w:color w:val="auto"/>
          <w:sz w:val="22"/>
          <w:szCs w:val="22"/>
        </w:rPr>
        <w:t>.</w:t>
      </w:r>
    </w:p>
    <w:p w14:paraId="4A969DF8" w14:textId="60F38091" w:rsidR="00CD12A9" w:rsidRPr="00796C67"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 xml:space="preserve">Proszę </w:t>
      </w:r>
      <w:r w:rsidR="008F23D3" w:rsidRPr="00796C67">
        <w:rPr>
          <w:rFonts w:ascii="Cambria" w:eastAsia="Cambria" w:hAnsi="Cambria" w:cs="Times New Roman"/>
          <w:color w:val="auto"/>
          <w:sz w:val="22"/>
          <w:szCs w:val="22"/>
        </w:rPr>
        <w:t>wyjaśnić swojemu klientowi</w:t>
      </w:r>
      <w:r w:rsidRPr="00796C67">
        <w:rPr>
          <w:rFonts w:ascii="Cambria" w:eastAsia="Cambria" w:hAnsi="Cambria" w:cs="Times New Roman"/>
          <w:color w:val="auto"/>
          <w:sz w:val="22"/>
          <w:szCs w:val="22"/>
        </w:rPr>
        <w:t xml:space="preserve"> zasadnicze różnice pomiędzy działalnością dwóch rodzajów pośredników ubezpieczeniowych: agenta i brokera.</w:t>
      </w:r>
    </w:p>
    <w:p w14:paraId="0F371481" w14:textId="6C9FDCC2" w:rsidR="00CD12A9" w:rsidRPr="00796C67" w:rsidRDefault="00CD12A9"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 xml:space="preserve">Proszę </w:t>
      </w:r>
      <w:r w:rsidR="008F23D3" w:rsidRPr="00796C67">
        <w:rPr>
          <w:rFonts w:ascii="Cambria" w:eastAsia="Cambria" w:hAnsi="Cambria" w:cs="Times New Roman"/>
          <w:color w:val="auto"/>
          <w:sz w:val="22"/>
          <w:szCs w:val="22"/>
        </w:rPr>
        <w:t>wyjaśnić swojemu klientowi</w:t>
      </w:r>
      <w:r w:rsidR="00830A9D">
        <w:rPr>
          <w:rFonts w:ascii="Cambria" w:eastAsia="Cambria" w:hAnsi="Cambria" w:cs="Times New Roman"/>
          <w:color w:val="auto"/>
          <w:sz w:val="22"/>
          <w:szCs w:val="22"/>
        </w:rPr>
        <w:t xml:space="preserve"> </w:t>
      </w:r>
      <w:r w:rsidR="008F23D3" w:rsidRPr="00796C67">
        <w:rPr>
          <w:rFonts w:ascii="Cambria" w:eastAsia="Cambria" w:hAnsi="Cambria" w:cs="Times New Roman"/>
          <w:color w:val="auto"/>
          <w:sz w:val="22"/>
          <w:szCs w:val="22"/>
        </w:rPr>
        <w:t>jak kształtuje się</w:t>
      </w:r>
      <w:r w:rsidRPr="00796C67">
        <w:rPr>
          <w:rFonts w:ascii="Cambria" w:eastAsia="Cambria" w:hAnsi="Cambria" w:cs="Times New Roman"/>
          <w:color w:val="auto"/>
          <w:sz w:val="22"/>
          <w:szCs w:val="22"/>
        </w:rPr>
        <w:t xml:space="preserve"> odpowiedzialność agenta prowadzącego działalność na rzecz (i) jednego i (ii) wielu zakładów ubezpieczeń, w tym samym dziale ubezpieczeń (</w:t>
      </w:r>
      <w:proofErr w:type="spellStart"/>
      <w:r w:rsidRPr="00796C67">
        <w:rPr>
          <w:rFonts w:ascii="Cambria" w:eastAsia="Cambria" w:hAnsi="Cambria" w:cs="Times New Roman"/>
          <w:color w:val="auto"/>
          <w:sz w:val="22"/>
          <w:szCs w:val="22"/>
        </w:rPr>
        <w:t>multiagent</w:t>
      </w:r>
      <w:proofErr w:type="spellEnd"/>
      <w:r w:rsidRPr="00796C67">
        <w:rPr>
          <w:rFonts w:ascii="Cambria" w:eastAsia="Cambria" w:hAnsi="Cambria" w:cs="Times New Roman"/>
          <w:color w:val="auto"/>
          <w:sz w:val="22"/>
          <w:szCs w:val="22"/>
        </w:rPr>
        <w:t xml:space="preserve">). </w:t>
      </w:r>
      <w:r w:rsidR="008F23D3" w:rsidRPr="00796C67">
        <w:rPr>
          <w:rFonts w:ascii="Cambria" w:eastAsia="Cambria" w:hAnsi="Cambria" w:cs="Times New Roman"/>
          <w:color w:val="auto"/>
          <w:sz w:val="22"/>
          <w:szCs w:val="22"/>
        </w:rPr>
        <w:t xml:space="preserve">Proszę także wskazać, </w:t>
      </w:r>
      <w:r w:rsidR="00885A5A">
        <w:rPr>
          <w:rFonts w:ascii="Cambria" w:eastAsia="Cambria" w:hAnsi="Cambria" w:cs="Times New Roman"/>
          <w:color w:val="auto"/>
          <w:sz w:val="22"/>
          <w:szCs w:val="22"/>
        </w:rPr>
        <w:t>w jakich okolicznościach</w:t>
      </w:r>
      <w:r w:rsidRPr="00796C67">
        <w:rPr>
          <w:rFonts w:ascii="Cambria" w:eastAsia="Cambria" w:hAnsi="Cambria" w:cs="Times New Roman"/>
          <w:color w:val="auto"/>
          <w:sz w:val="22"/>
          <w:szCs w:val="22"/>
        </w:rPr>
        <w:t xml:space="preserve"> odpowiedzialność za agenta ponosi zakład ubezpieczeń</w:t>
      </w:r>
      <w:r w:rsidR="00885A5A">
        <w:rPr>
          <w:rFonts w:ascii="Cambria" w:eastAsia="Cambria" w:hAnsi="Cambria" w:cs="Times New Roman"/>
          <w:color w:val="auto"/>
          <w:sz w:val="22"/>
          <w:szCs w:val="22"/>
        </w:rPr>
        <w:t>.</w:t>
      </w:r>
    </w:p>
    <w:p w14:paraId="4F1A516F" w14:textId="0D9ECCF2" w:rsidR="00CD12A9" w:rsidRPr="00796C67" w:rsidRDefault="00CD12A9" w:rsidP="0093267C">
      <w:pPr>
        <w:widowControl w:val="0"/>
        <w:numPr>
          <w:ilvl w:val="0"/>
          <w:numId w:val="1"/>
        </w:numPr>
        <w:shd w:val="clear" w:color="auto" w:fill="FFFFFF"/>
        <w:autoSpaceDE w:val="0"/>
        <w:autoSpaceDN w:val="0"/>
        <w:adjustRightInd w:val="0"/>
        <w:spacing w:before="0" w:after="0" w:line="276" w:lineRule="auto"/>
        <w:ind w:left="709" w:hanging="709"/>
        <w:contextualSpacing/>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 xml:space="preserve">Proszę </w:t>
      </w:r>
      <w:r w:rsidR="00EC5C14">
        <w:rPr>
          <w:rFonts w:ascii="Cambria" w:eastAsia="Cambria" w:hAnsi="Cambria" w:cs="Times New Roman"/>
          <w:color w:val="auto"/>
          <w:sz w:val="22"/>
          <w:szCs w:val="22"/>
        </w:rPr>
        <w:t>wyjaśnić swojemu klientowi podstawowe</w:t>
      </w:r>
      <w:r w:rsidRPr="00796C67">
        <w:rPr>
          <w:rFonts w:ascii="Cambria" w:eastAsia="Cambria" w:hAnsi="Cambria" w:cs="Times New Roman"/>
          <w:color w:val="auto"/>
          <w:sz w:val="22"/>
          <w:szCs w:val="22"/>
        </w:rPr>
        <w:t xml:space="preserve"> zasady zawierania i wykonywania umów ubezpieczenia obowiązkowego</w:t>
      </w:r>
      <w:r w:rsidR="00EC5C14">
        <w:rPr>
          <w:rFonts w:ascii="Cambria" w:eastAsia="Cambria" w:hAnsi="Cambria" w:cs="Times New Roman"/>
          <w:color w:val="auto"/>
          <w:sz w:val="22"/>
          <w:szCs w:val="22"/>
        </w:rPr>
        <w:t xml:space="preserve">, w szczególności z kim taką umowę może zawrzeć </w:t>
      </w:r>
      <w:r w:rsidR="00EC5C14">
        <w:rPr>
          <w:rFonts w:ascii="Cambria" w:eastAsia="Cambria" w:hAnsi="Cambria" w:cs="Times New Roman"/>
          <w:color w:val="auto"/>
          <w:sz w:val="22"/>
          <w:szCs w:val="22"/>
        </w:rPr>
        <w:br/>
        <w:t xml:space="preserve">i w jakich okolicznościach może żądać jej zawarcia, a także jaka jest treść dokumentu potwierdzającego zawarcie takiej umowy. </w:t>
      </w:r>
    </w:p>
    <w:p w14:paraId="3FB2EE7C" w14:textId="68BB9335" w:rsidR="00CD12A9" w:rsidRPr="00796C67" w:rsidRDefault="009717F1" w:rsidP="0093267C">
      <w:pPr>
        <w:widowControl w:val="0"/>
        <w:numPr>
          <w:ilvl w:val="0"/>
          <w:numId w:val="1"/>
        </w:numPr>
        <w:shd w:val="clear" w:color="auto" w:fill="FFFFFF"/>
        <w:autoSpaceDE w:val="0"/>
        <w:autoSpaceDN w:val="0"/>
        <w:adjustRightInd w:val="0"/>
        <w:spacing w:before="0" w:after="0" w:line="276" w:lineRule="auto"/>
        <w:ind w:left="709" w:hanging="709"/>
        <w:jc w:val="both"/>
        <w:rPr>
          <w:rFonts w:ascii="Cambria" w:eastAsia="Cambria" w:hAnsi="Cambria" w:cs="Times New Roman"/>
          <w:color w:val="auto"/>
          <w:spacing w:val="-3"/>
          <w:sz w:val="22"/>
          <w:szCs w:val="22"/>
        </w:rPr>
      </w:pPr>
      <w:r w:rsidRPr="00796C67">
        <w:rPr>
          <w:rFonts w:ascii="Cambria" w:eastAsia="Cambria" w:hAnsi="Cambria" w:cs="Times New Roman"/>
          <w:color w:val="auto"/>
          <w:sz w:val="22"/>
          <w:szCs w:val="22"/>
        </w:rPr>
        <w:t xml:space="preserve">Proszę </w:t>
      </w:r>
      <w:r w:rsidR="00701FDB">
        <w:rPr>
          <w:rFonts w:ascii="Cambria" w:eastAsia="Cambria" w:hAnsi="Cambria" w:cs="Times New Roman"/>
          <w:color w:val="auto"/>
          <w:sz w:val="22"/>
          <w:szCs w:val="22"/>
        </w:rPr>
        <w:t>wyjaśnić</w:t>
      </w:r>
      <w:r w:rsidRPr="00796C67">
        <w:rPr>
          <w:rFonts w:ascii="Cambria" w:eastAsia="Cambria" w:hAnsi="Cambria" w:cs="Times New Roman"/>
          <w:color w:val="auto"/>
          <w:sz w:val="22"/>
          <w:szCs w:val="22"/>
        </w:rPr>
        <w:t xml:space="preserve"> swojemu klientowi</w:t>
      </w:r>
      <w:r w:rsidR="00830A9D">
        <w:rPr>
          <w:rFonts w:ascii="Cambria" w:eastAsia="Cambria" w:hAnsi="Cambria" w:cs="Times New Roman"/>
          <w:color w:val="auto"/>
          <w:sz w:val="22"/>
          <w:szCs w:val="22"/>
        </w:rPr>
        <w:t>,</w:t>
      </w:r>
      <w:r w:rsidRPr="00796C67">
        <w:rPr>
          <w:rFonts w:ascii="Cambria" w:eastAsia="Cambria" w:hAnsi="Cambria" w:cs="Times New Roman"/>
          <w:color w:val="auto"/>
          <w:sz w:val="22"/>
          <w:szCs w:val="22"/>
        </w:rPr>
        <w:t xml:space="preserve"> </w:t>
      </w:r>
      <w:r w:rsidR="00701FDB">
        <w:rPr>
          <w:rFonts w:ascii="Cambria" w:eastAsia="Cambria" w:hAnsi="Cambria" w:cs="Times New Roman"/>
          <w:color w:val="auto"/>
          <w:sz w:val="22"/>
          <w:szCs w:val="22"/>
        </w:rPr>
        <w:t>w jakich okolicznościach musi zawrzeć ubezpieczenie obowiązkowej</w:t>
      </w:r>
      <w:r w:rsidR="00830A9D">
        <w:rPr>
          <w:rFonts w:ascii="Cambria" w:eastAsia="Cambria" w:hAnsi="Cambria" w:cs="Times New Roman"/>
          <w:color w:val="auto"/>
          <w:sz w:val="22"/>
          <w:szCs w:val="22"/>
        </w:rPr>
        <w:t xml:space="preserve"> </w:t>
      </w:r>
      <w:r w:rsidR="00701FDB">
        <w:rPr>
          <w:rFonts w:ascii="Cambria" w:eastAsia="Cambria" w:hAnsi="Cambria" w:cs="Times New Roman"/>
          <w:color w:val="auto"/>
          <w:sz w:val="22"/>
          <w:szCs w:val="22"/>
        </w:rPr>
        <w:t>odpowiedzialności</w:t>
      </w:r>
      <w:r w:rsidR="00830A9D">
        <w:rPr>
          <w:rFonts w:ascii="Cambria" w:eastAsia="Cambria" w:hAnsi="Cambria" w:cs="Times New Roman"/>
          <w:color w:val="auto"/>
          <w:sz w:val="22"/>
          <w:szCs w:val="22"/>
        </w:rPr>
        <w:t xml:space="preserve"> </w:t>
      </w:r>
      <w:r w:rsidR="00701FDB">
        <w:rPr>
          <w:rFonts w:ascii="Cambria" w:eastAsia="Cambria" w:hAnsi="Cambria" w:cs="Times New Roman"/>
          <w:color w:val="auto"/>
          <w:sz w:val="22"/>
          <w:szCs w:val="22"/>
        </w:rPr>
        <w:t xml:space="preserve">cywilnej </w:t>
      </w:r>
      <w:r w:rsidR="00CD12A9" w:rsidRPr="00796C67">
        <w:rPr>
          <w:rFonts w:ascii="Cambria" w:eastAsia="Cambria" w:hAnsi="Cambria" w:cs="Times New Roman"/>
          <w:color w:val="auto"/>
          <w:sz w:val="22"/>
          <w:szCs w:val="22"/>
        </w:rPr>
        <w:t>oraz</w:t>
      </w:r>
      <w:r w:rsidR="00701FDB">
        <w:rPr>
          <w:rFonts w:ascii="Cambria" w:eastAsia="Cambria" w:hAnsi="Cambria" w:cs="Times New Roman"/>
          <w:color w:val="auto"/>
          <w:sz w:val="22"/>
          <w:szCs w:val="22"/>
        </w:rPr>
        <w:t xml:space="preserve"> przedstawić klientowi zasady odpowiedzialności cywilnej</w:t>
      </w:r>
      <w:r w:rsidR="00CD12A9" w:rsidRPr="00796C67">
        <w:rPr>
          <w:rFonts w:ascii="Cambria" w:eastAsia="Cambria" w:hAnsi="Cambria" w:cs="Times New Roman"/>
          <w:color w:val="auto"/>
          <w:sz w:val="22"/>
          <w:szCs w:val="22"/>
        </w:rPr>
        <w:t xml:space="preserve"> posiadaczy pojazdów mechanicznych za szkody powstałe </w:t>
      </w:r>
      <w:r w:rsidR="00701FDB">
        <w:rPr>
          <w:rFonts w:ascii="Cambria" w:eastAsia="Cambria" w:hAnsi="Cambria" w:cs="Times New Roman"/>
          <w:color w:val="auto"/>
          <w:sz w:val="22"/>
          <w:szCs w:val="22"/>
        </w:rPr>
        <w:br/>
      </w:r>
      <w:r w:rsidR="00CD12A9" w:rsidRPr="00796C67">
        <w:rPr>
          <w:rFonts w:ascii="Cambria" w:eastAsia="Cambria" w:hAnsi="Cambria" w:cs="Times New Roman"/>
          <w:color w:val="auto"/>
          <w:sz w:val="22"/>
          <w:szCs w:val="22"/>
        </w:rPr>
        <w:t>w związku z ruchem tych pojazdów, przewidziane ww. ustawą.</w:t>
      </w:r>
    </w:p>
    <w:p w14:paraId="49784CB6" w14:textId="7F0B44BF" w:rsidR="009717F1" w:rsidRPr="00F93A77" w:rsidRDefault="009717F1" w:rsidP="0093267C">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wyjaśnić swojemu klientowi</w:t>
      </w:r>
      <w:r w:rsidR="00830A9D" w:rsidRPr="00F93A77">
        <w:rPr>
          <w:rFonts w:ascii="Cambria" w:eastAsia="Cambria" w:hAnsi="Cambria" w:cs="Times New Roman"/>
          <w:color w:val="auto"/>
          <w:spacing w:val="-3"/>
          <w:sz w:val="22"/>
          <w:szCs w:val="22"/>
        </w:rPr>
        <w:t>,</w:t>
      </w:r>
      <w:r w:rsidRPr="00F93A77">
        <w:rPr>
          <w:rFonts w:ascii="Cambria" w:eastAsia="Cambria" w:hAnsi="Cambria" w:cs="Times New Roman"/>
          <w:color w:val="auto"/>
          <w:spacing w:val="-3"/>
          <w:sz w:val="22"/>
          <w:szCs w:val="22"/>
        </w:rPr>
        <w:t xml:space="preserve"> na czym polega regres ubezpieczyciela, jakie są jego rodzaje oraz różnice między nimi.</w:t>
      </w:r>
    </w:p>
    <w:p w14:paraId="2FB69FC6" w14:textId="6E595430" w:rsidR="009717F1" w:rsidRPr="00F93A77" w:rsidRDefault="009717F1" w:rsidP="0093267C">
      <w:pPr>
        <w:pStyle w:val="Akapitzlist"/>
        <w:numPr>
          <w:ilvl w:val="0"/>
          <w:numId w:val="1"/>
        </w:numPr>
        <w:ind w:left="709" w:hanging="709"/>
        <w:jc w:val="both"/>
        <w:rPr>
          <w:rFonts w:ascii="Cambria" w:hAnsi="Cambria"/>
          <w:color w:val="auto"/>
          <w:sz w:val="22"/>
          <w:szCs w:val="22"/>
        </w:rPr>
      </w:pPr>
      <w:r w:rsidRPr="00F93A77">
        <w:rPr>
          <w:rFonts w:ascii="Cambria" w:hAnsi="Cambria"/>
          <w:color w:val="auto"/>
          <w:sz w:val="22"/>
          <w:szCs w:val="22"/>
        </w:rPr>
        <w:lastRenderedPageBreak/>
        <w:t>Proszę wyjaśnić swojemu klientowi</w:t>
      </w:r>
      <w:r w:rsidR="00830A9D" w:rsidRPr="00F93A77">
        <w:rPr>
          <w:rFonts w:ascii="Cambria" w:hAnsi="Cambria"/>
          <w:color w:val="auto"/>
          <w:sz w:val="22"/>
          <w:szCs w:val="22"/>
        </w:rPr>
        <w:t>,</w:t>
      </w:r>
      <w:r w:rsidRPr="00F93A77">
        <w:rPr>
          <w:rFonts w:ascii="Cambria" w:hAnsi="Cambria"/>
          <w:color w:val="auto"/>
          <w:sz w:val="22"/>
          <w:szCs w:val="22"/>
        </w:rPr>
        <w:t xml:space="preserve"> na czym polega trójstronny stosunek brokerski przy zawieraniu umowy ubezpieczenia przez brokera ubezpieczeniowego.</w:t>
      </w:r>
    </w:p>
    <w:p w14:paraId="4F79BC7A" w14:textId="591BC1AD" w:rsidR="009717F1" w:rsidRPr="00F93A77" w:rsidRDefault="009717F1" w:rsidP="0093267C">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w:t>
      </w:r>
      <w:r w:rsidR="00701FDB" w:rsidRPr="00F93A77">
        <w:rPr>
          <w:rFonts w:ascii="Cambria" w:eastAsia="Cambria" w:hAnsi="Cambria" w:cs="Times New Roman"/>
          <w:color w:val="auto"/>
          <w:spacing w:val="-3"/>
          <w:sz w:val="22"/>
          <w:szCs w:val="22"/>
        </w:rPr>
        <w:t>wyjaśnić</w:t>
      </w:r>
      <w:r w:rsidRPr="00F93A77">
        <w:rPr>
          <w:rFonts w:ascii="Cambria" w:eastAsia="Cambria" w:hAnsi="Cambria" w:cs="Times New Roman"/>
          <w:color w:val="auto"/>
          <w:spacing w:val="-3"/>
          <w:sz w:val="22"/>
          <w:szCs w:val="22"/>
        </w:rPr>
        <w:t xml:space="preserve"> swojemu klientowi</w:t>
      </w:r>
      <w:r w:rsidR="00830A9D" w:rsidRPr="00F93A77">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 xml:space="preserve">na czym polega </w:t>
      </w:r>
      <w:proofErr w:type="spellStart"/>
      <w:r w:rsidRPr="00F93A77">
        <w:rPr>
          <w:rFonts w:ascii="Cambria" w:eastAsia="Cambria" w:hAnsi="Cambria" w:cs="Times New Roman"/>
          <w:color w:val="auto"/>
          <w:spacing w:val="-3"/>
          <w:sz w:val="22"/>
          <w:szCs w:val="22"/>
        </w:rPr>
        <w:t>actio</w:t>
      </w:r>
      <w:proofErr w:type="spellEnd"/>
      <w:r w:rsidRPr="00F93A77">
        <w:rPr>
          <w:rFonts w:ascii="Cambria" w:eastAsia="Cambria" w:hAnsi="Cambria" w:cs="Times New Roman"/>
          <w:color w:val="auto"/>
          <w:spacing w:val="-3"/>
          <w:sz w:val="22"/>
          <w:szCs w:val="22"/>
        </w:rPr>
        <w:t xml:space="preserve"> </w:t>
      </w:r>
      <w:proofErr w:type="spellStart"/>
      <w:r w:rsidRPr="00F93A77">
        <w:rPr>
          <w:rFonts w:ascii="Cambria" w:eastAsia="Cambria" w:hAnsi="Cambria" w:cs="Times New Roman"/>
          <w:color w:val="auto"/>
          <w:spacing w:val="-3"/>
          <w:sz w:val="22"/>
          <w:szCs w:val="22"/>
        </w:rPr>
        <w:t>directa</w:t>
      </w:r>
      <w:proofErr w:type="spellEnd"/>
      <w:r w:rsidR="00830A9D" w:rsidRPr="00F93A77">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w ubezpieczeniach odpowiedzialności cywilnej.</w:t>
      </w:r>
    </w:p>
    <w:p w14:paraId="220A17E0" w14:textId="67925C41" w:rsidR="009717F1" w:rsidRPr="00F93A77" w:rsidRDefault="009717F1" w:rsidP="0093267C">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w:t>
      </w:r>
      <w:r w:rsidR="00701FDB" w:rsidRPr="00F93A77">
        <w:rPr>
          <w:rFonts w:ascii="Cambria" w:eastAsia="Cambria" w:hAnsi="Cambria" w:cs="Times New Roman"/>
          <w:color w:val="auto"/>
          <w:spacing w:val="-3"/>
          <w:sz w:val="22"/>
          <w:szCs w:val="22"/>
        </w:rPr>
        <w:t xml:space="preserve">udzielić klientowi informacji prawnej na temat środków prawnych przysługujących mu jako ubezpieczającemu w stosunku do ubezpieczyciela. </w:t>
      </w:r>
      <w:r w:rsidRPr="00F93A77">
        <w:rPr>
          <w:rFonts w:ascii="Cambria" w:eastAsia="Cambria" w:hAnsi="Cambria" w:cs="Times New Roman"/>
          <w:color w:val="auto"/>
          <w:spacing w:val="-3"/>
          <w:sz w:val="22"/>
          <w:szCs w:val="22"/>
        </w:rPr>
        <w:t xml:space="preserve"> </w:t>
      </w:r>
    </w:p>
    <w:p w14:paraId="74C7FE4E" w14:textId="68A408F2" w:rsidR="00921450" w:rsidRDefault="009717F1" w:rsidP="00921450">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wyjaśnić </w:t>
      </w:r>
      <w:r w:rsidR="0093267C" w:rsidRPr="00F93A77">
        <w:rPr>
          <w:rFonts w:ascii="Cambria" w:eastAsia="Cambria" w:hAnsi="Cambria" w:cs="Times New Roman"/>
          <w:color w:val="auto"/>
          <w:spacing w:val="-3"/>
          <w:sz w:val="22"/>
          <w:szCs w:val="22"/>
        </w:rPr>
        <w:t xml:space="preserve">swojemu klientowi </w:t>
      </w:r>
      <w:r w:rsidRPr="00F93A77">
        <w:rPr>
          <w:rFonts w:ascii="Cambria" w:eastAsia="Cambria" w:hAnsi="Cambria" w:cs="Times New Roman"/>
          <w:color w:val="auto"/>
          <w:spacing w:val="-3"/>
          <w:sz w:val="22"/>
          <w:szCs w:val="22"/>
        </w:rPr>
        <w:t xml:space="preserve">jakie znaczenie ma podział ubezpieczeń na obowiązkowe i dobrowolne. </w:t>
      </w:r>
    </w:p>
    <w:p w14:paraId="53987C37" w14:textId="1E4B11B2" w:rsid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Kogo ustawa o ochronie konkurencji i konsumentów uznaje za przedsiębiorcę? W jakich przypadkach dochodzi do przejęcia przez przedsiębiorcę kontroli nad innym podmiotem </w:t>
      </w:r>
      <w:r w:rsidR="005F0B19">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w rozumieniu ustawy o ochronie konkurencji i konsumentów?</w:t>
      </w:r>
    </w:p>
    <w:p w14:paraId="2C233678" w14:textId="2C3173C8"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pojęcie grupy kapitałowej w rozumieniu ustawy o ochronie konkurencji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 xml:space="preserve">i konsumentów. Proszę podać trzy dowolnie skonstruowane przykłady takiej grupy obejmujące co najmniej trzy spółki prawa handlowego. Spółka A posiada 50% udziałów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w spółce B oraz prawo do powoływania większości członków zarządu spółki B, ponadto spółka A posiada 51% akcji w spółce C oraz umowę, na mocy której uzyskuje uprawnienie do całości zysku spółki D. Czy spółki B, C i D wchodzą w skład grupy kapitałowej tworzonej przez spółkę A? Proszę uzasadnić odpowiedź.</w:t>
      </w:r>
    </w:p>
    <w:p w14:paraId="765E9E6E" w14:textId="44CE2CC2"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wymienić cztery formy koncentracji wymienione w ustawie o ochronie konkurencji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 xml:space="preserve">i konsumentów. Proszę podać przykłady dwóch sytuacji, w których następuję zwolnienie od obowiązku zgłoszenia zamiaru koncentracji Prezesowi Urzędu Ochrony Konkurencji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i Konsumentów pomimo tego, iż przedsiębiorcy dokonali czynności prawnej, w ramach której realizuje się forma koncentracji wskazana w ustawie o ochronie konkurencji i konsumentów.</w:t>
      </w:r>
    </w:p>
    <w:p w14:paraId="7ECE5D48" w14:textId="6CF15925"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Marek Sponsor, będący przedsiębiorcą w rozumieniu ustawy - Prawo przedsiębiorców, posiada 75% udziałów spółki A, której obroty w każdym roku przekraczają 52 000 000 Euro na terytorium Polski. Spółka A jest właścicielem 90 % akcji spółki B, która od 5 lat sprzedaje swoje wyroby wyłącznie na terytorium Polski, a jej obrót w każdym roku obrotowym przekroczył 10 000 000 Euro. Marek Sponsor jest zainteresowany zakupem od spółki A 50,5% akcji Spółki B. Czy konieczne jest w tej sytuacji zgłoszenie do Prezesa UOKiK zamiaru nabycia akcji? Proszę uzasadnić odpowiedź.</w:t>
      </w:r>
    </w:p>
    <w:p w14:paraId="483A2471" w14:textId="4BCFC447"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Dyrektor Działu Sprzedaży spółki X, będącej producentem okien, w korespondencji elektronicznej z Dyrektorem Działu Marketingu spółki Y, działającej na tym samym rynku produktowym i geograficznym, zawarł następującą propozycję: „W celu podniesienia wyników sprzedaży, od Nowego Roku powinniśmy nie schodzić poniżej ceny 500PLN na podstawowy asortyment.” W odpowiedzi na ww. e-mail Dyrektor Działu Marketingu spółki Y odpisał: „Dobry pomysł. Działamy.” Proszę ocenić opisane zdarzenie z punktu widzenia ustawy o ochronie konkurencji i konsumentów. Jakie znaczenie miałby fakt, że w praktyce do realizacji uzgodnienia nie doszło?</w:t>
      </w:r>
    </w:p>
    <w:p w14:paraId="5FF07CBB" w14:textId="2FE3A048"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podać przynajmniej trzy przykłady stypizowanych w ustawie o ochronie konkurencji i konsumentów porozumień ograniczających konkurencję. Proszę podać przykład porozumienia horyzontalnego i przykład porozumienia wertykalnego.</w:t>
      </w:r>
    </w:p>
    <w:p w14:paraId="6EB70E60" w14:textId="24BE6BBB"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Andrzej Literat zawarł z bankiem umowę kredytową na zakup samochodu w treści której znalazły się postanowienia wpisane do rejestru postanowień wzorców umowy uznanych za niedozwolone. Andrzej Literat zawiadomił o tym fakcie Prezesa Urzędu Ochrony Konkurencji </w:t>
      </w:r>
      <w:r w:rsidRPr="00F93A77">
        <w:rPr>
          <w:rFonts w:ascii="Cambria" w:eastAsia="Cambria" w:hAnsi="Cambria" w:cs="Times New Roman"/>
          <w:color w:val="auto"/>
          <w:spacing w:val="-3"/>
          <w:sz w:val="22"/>
          <w:szCs w:val="22"/>
        </w:rPr>
        <w:lastRenderedPageBreak/>
        <w:t>i Konsumentów. Proszę przeanalizować dalszy tryb postępowania w tej sprawie przez Prezesa Urzędu Ochrony Konkurencji i Konsumentów.</w:t>
      </w:r>
    </w:p>
    <w:p w14:paraId="0501FCDA" w14:textId="36C67A15"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omówić zagadnienie porozumień ograniczających konkurencję i kompetencje Prezesa Urzędu Ochrony Konkurencji i Konsumentów w przypadku stwierdzenia naruszenia zakazu ich zawierania, w tym w zakresie nakładania kar pieniężnych. Dyrektor handlowy spółki A na spotkaniu branżowym z dyrektorem ds. marketingu spółki B, działającej na tym samym rynku produktowym i geograficznym, uzgodnił, że działalność handlowa spółki A nie będzie „wkraczała” na teren Polski południowej, będący obszarem szczególnego zainteresowania spółki B, w zamian zaś przedstawiciele spółki B nie będą oferować swoich produktów na terenie Wielkopolski, będącej głównym rynkiem spółki A. Nie zawarto jednak żadnej formalnej umowy. Proszę ocenić opisane zdarzenie z punktu widzenia ustawy o ochronie konkurencji i konsumentów.</w:t>
      </w:r>
    </w:p>
    <w:p w14:paraId="1E92ACC8" w14:textId="40F29EF9"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zagadnienie nadużywania pozycji dominującej i kompetencje Prezesa Urzędu Ochrony Konkurencji i Konsumentów w przypadku stwierdzenia takiego nadużycia, w tym </w:t>
      </w:r>
      <w:r w:rsidR="005F0B19">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w zakresie nakładania kar pieniężnych. Proszę podać trzy przykłady nadużywania pozycji.</w:t>
      </w:r>
    </w:p>
    <w:p w14:paraId="6FE013C2" w14:textId="50474DFC"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zagadnienie praktyk naruszających zbiorowe interesy konsumentów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i kompetencje Prezesa Urzędu Ochrony Konkurencji i Konsumentów w przypadku takich praktyk, w tym w zakresie nakładania kar pieniężnych. Proszę podać trzy przykłady praktyk naruszających zbiorowe interesy konsumentów.</w:t>
      </w:r>
    </w:p>
    <w:p w14:paraId="2936E3CA" w14:textId="1DF78D45"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omówić uprawnienia kontrolującego w toku czynności kontrolnych przewidzianych ustawą o ochronie konkurencji i konsumentów. W jakich przypadkach u kontrolowanego przedsiębiorcy może być przeprowadzone przeszukanie?</w:t>
      </w:r>
    </w:p>
    <w:p w14:paraId="51560035" w14:textId="77060D52"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jakie podmioty i przy spełnieniu jakich przesłanek, ponoszą odpowiedzialność z tytułu naruszenia zakazu porozumień ograniczających konkurencję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w świetle ustawy o ochronie konkurencji i konsumentów. W sytuacji zawarcia zakazanej zmowy cenowej przez przedsiębiorcę A (sp. z o.o.) oraz przedsiębiorcę B (</w:t>
      </w:r>
      <w:proofErr w:type="spellStart"/>
      <w:r w:rsidR="00180A54">
        <w:rPr>
          <w:rFonts w:ascii="Cambria" w:eastAsia="Cambria" w:hAnsi="Cambria" w:cs="Times New Roman"/>
          <w:color w:val="auto"/>
          <w:spacing w:val="-3"/>
          <w:sz w:val="22"/>
          <w:szCs w:val="22"/>
        </w:rPr>
        <w:t>s.a.</w:t>
      </w:r>
      <w:proofErr w:type="spellEnd"/>
      <w:r w:rsidRPr="00F93A77">
        <w:rPr>
          <w:rFonts w:ascii="Cambria" w:eastAsia="Cambria" w:hAnsi="Cambria" w:cs="Times New Roman"/>
          <w:color w:val="auto"/>
          <w:spacing w:val="-3"/>
          <w:sz w:val="22"/>
          <w:szCs w:val="22"/>
        </w:rPr>
        <w:t>) – na jakie podmioty Prezes UOKIK będzie mógł nałożyć karę pieniężną? Proszę omówić przesłanki odpowiedzialności i możliwe sankcje w odniesieniu do osób fizycznych (osób zarządzających) w przypadku stwierdzenia naruszenia zakazu porozumień ograniczających konkurencję przez przedsiębiorcę.</w:t>
      </w:r>
    </w:p>
    <w:p w14:paraId="64822FA7" w14:textId="4FEB1DFE"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omówić regulacje dotyczące programu łagodzenia kar w świetle ustawy o ochronie konkurencji i konsumentów. Przedsiębiorca A, który zawarł niedozwolone porozumienie ograniczające konkurencję, złożył do Prezesa UOKIK wniosek o odstąpienie od wymierzenia kary pieniężnej. Jakie warunki muszą zostać spełnione, aby wniosek został uwzględniony?</w:t>
      </w:r>
    </w:p>
    <w:p w14:paraId="32932B4B" w14:textId="0D00CEE2"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roszczenia o naprawienie szkody wyrządzonej naruszeniem prawa konkurencji oraz procedurę dochodzenia tych roszczeń przed sądem.  Proszę omówić następującą sytuację: przedsiębiorca A został poszkodowany w rezultacie zawarcia niedozwolonego porozumienia funkcjonującego w branży materiałów budowlanych. Niedozwolone porozumienie zostało stwierdzone w prawomocnej decyzji Prezesa Urzędu Ochrony Konkurencji i Konsumentów. Jakie kroki prawne doradzi Pan/Pani </w:t>
      </w:r>
      <w:r w:rsidR="00180A54">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 xml:space="preserve">przedsiębiorcy A? </w:t>
      </w:r>
    </w:p>
    <w:p w14:paraId="77F808F9" w14:textId="0B5F9ABE" w:rsid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Spółka MARINA sprzedająca liny do jachtów w okresie sierpień – wrzesień 2017 miała do czynienia z kartelem producentów jachtów. W marcu 2018 roku Prezes UOKIK wydał decyzję, w której stwierdził istnienie kartelu. W kwietniu 2018 roku prezes spółki MARINA zlecił swoim prawnikom przygotowanie pozwu o odszkodowanie w związku z funkcjonowaniem </w:t>
      </w:r>
      <w:r w:rsidRPr="00F93A77">
        <w:rPr>
          <w:rFonts w:ascii="Cambria" w:eastAsia="Cambria" w:hAnsi="Cambria" w:cs="Times New Roman"/>
          <w:color w:val="auto"/>
          <w:spacing w:val="-3"/>
          <w:sz w:val="22"/>
          <w:szCs w:val="22"/>
        </w:rPr>
        <w:lastRenderedPageBreak/>
        <w:t xml:space="preserve">kartelu. W maju 2018 roku prawnicy złożyli pozew do sądu, krótko potem prezes spółki MARINA poinformował ich, iż jeden z </w:t>
      </w:r>
      <w:proofErr w:type="spellStart"/>
      <w:r w:rsidRPr="00F93A77">
        <w:rPr>
          <w:rFonts w:ascii="Cambria" w:eastAsia="Cambria" w:hAnsi="Cambria" w:cs="Times New Roman"/>
          <w:color w:val="auto"/>
          <w:spacing w:val="-3"/>
          <w:sz w:val="22"/>
          <w:szCs w:val="22"/>
        </w:rPr>
        <w:t>kartelistów</w:t>
      </w:r>
      <w:proofErr w:type="spellEnd"/>
      <w:r w:rsidRPr="00F93A77">
        <w:rPr>
          <w:rFonts w:ascii="Cambria" w:eastAsia="Cambria" w:hAnsi="Cambria" w:cs="Times New Roman"/>
          <w:color w:val="auto"/>
          <w:spacing w:val="-3"/>
          <w:sz w:val="22"/>
          <w:szCs w:val="22"/>
        </w:rPr>
        <w:t xml:space="preserve"> zamierza usunąć z biura korespondencję, dyski twarde oraz inne dowody dotyczące mechanizmów funkcjonowania kartelów. W jaki sposób Pan/Pani jako prawnik spółki MARINA dokona zabezpieczenia dowodów,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a w szczególności, czy skorzysta Pan/Pani z rozwiązań prawa egzekucyjnego? Proszę też udzielić klientowi informacji prawnej na temat instytucji wniosku o wyjawienie środka dowodowego.</w:t>
      </w:r>
    </w:p>
    <w:p w14:paraId="5A00847E" w14:textId="3894D35F"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przedstawić cele, dla realizacji których może być ustanowiona fundacja oraz zasady ich określania. Czy można zmienić cele fundacji po jej założeniu?</w:t>
      </w:r>
    </w:p>
    <w:p w14:paraId="324BF717" w14:textId="15196628"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Klient zamierza ustanowić fundację i pyta radcę prawnego, jakie działania powinien podjąć jako fundator i czy wymagają one szczególnej formy, oraz kiedy będzie mógł rozpocząć działalność. Proszę udzielić porady prawnej. </w:t>
      </w:r>
    </w:p>
    <w:p w14:paraId="3411BFD3" w14:textId="000E5AE3"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Jako radca prawny proszę udzielić klientowi, zamierzającemu utworzyć fundację, informacji prawnej na temat normatywnych wymagań statutu fundacji oraz możliwości dokonywania jego zmian, w tym udzielić odpowiedzi na pytanie, czy jako fundator musi sam ustanowić statut. </w:t>
      </w:r>
    </w:p>
    <w:p w14:paraId="0F5FD597" w14:textId="662F6781"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Klient zamierza utworzyć fundację, która będzie prowadziła działalność gospodarczą i pyta, na jakich zasadach fundacja może ją prowadzić, a także, czy wymaga to od niego jako fundatora nakładów finansowych. Proszę udzielić porady prawnej. </w:t>
      </w:r>
    </w:p>
    <w:p w14:paraId="723F970D" w14:textId="10071D98"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Klient zamierza utworzyć fundację. Proszę przedstawić mu wyczerpującą informację prawną na temat tego, w jaki sposób oraz przez kogo sprawowany jest nadzór nad działalnością fundacji. </w:t>
      </w:r>
    </w:p>
    <w:p w14:paraId="72750292" w14:textId="7BB445DB"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U radcy prawnego pojawił się klient – prezes zarządu fundacji. Ze statutu fundacji wynika, że może ona prowadzić działalność gospodarczą, jednak zarząd fundacji zamierza prowadzić działalność gospodarczą w zakresie nieprzewidzianym w statucie. Proszę udzielić klientowi informacji, jakie kroki należy podjąć, aby było to możliwe. </w:t>
      </w:r>
    </w:p>
    <w:p w14:paraId="634C8229" w14:textId="6548E869"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U radcy prawnego pojawił się klient – prezes zarządu fundacji z pytaniem, czy to prawda, że marszałek województwa może, zgodnie z ustawą o fundacjach, zaskarżyć uchwałę zarządu fundacji do sądu. Proszę udzielić odpowiedzi i podać, kto może zaskarżyć taką uchwałę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 xml:space="preserve">i z jakich przyczyn. </w:t>
      </w:r>
    </w:p>
    <w:p w14:paraId="37F9C5FD" w14:textId="250D94A7"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Jako radca prawny proszę udzielić klientowi wyczerpującej informacji na temat reguł tworzenia fundacji w testamencie i warunków, na jakich fundacja ustanowiona w testamencie ma prawo być powołana do spadku.</w:t>
      </w:r>
    </w:p>
    <w:p w14:paraId="5ADF727F" w14:textId="56A6D57A"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Klient radcy prawnego chce założyć stowarzyszenie miłośników broni. Chciałby, aby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 xml:space="preserve">w statucie zostało zapisane, że ten, kto przystąpi do stowarzyszenia, nie może z niego wystąpić przez co najmniej trzy lata. Proszę udzielić porady prawnej, czy taki zapis byłby zgodny z prawem, oraz omówić ograniczenia przy tworzeniu stowarzyszeń. </w:t>
      </w:r>
    </w:p>
    <w:p w14:paraId="13178158" w14:textId="36B1CAC7"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Jako radca prawny proszę udzielić klientowi wyczerpującej informacji na temat możliwości prowadzenia działalności gospodarczej przez stowarzyszenie. </w:t>
      </w:r>
    </w:p>
    <w:p w14:paraId="63A0734C" w14:textId="79DDEF85"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Adam B. wraz z kolegami zamierza utworzyć stowarzyszenie, ale chciałby to zrobić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 xml:space="preserve">w możliwie uproszczony sposób, gdyż nie jest pewny perspektyw jego funkcjonowania. Jako radca prawny proszę udzielić Adamowi B. wyczerpującej informacji na temat zakładania stowarzyszenia zwykłego oraz późniejszego funkcjonowania, a także możliwości przekształcenia stowarzyszenia zwykłego w stowarzyszenie „rejestrowe”. </w:t>
      </w:r>
    </w:p>
    <w:p w14:paraId="0A08FCDB" w14:textId="3192D114"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lastRenderedPageBreak/>
        <w:t xml:space="preserve">Radca prawny prowadzi stałą obsługę prawną spółki. Prezes spółki chciałby założyć razem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z kilkoma innymi spółkami stowarzyszenie. Proszę udzielić mu porady prawnej, czy jest to możliwe i czy osoby prawne mogą być członkami stowarzyszenia. Proszę wskazać podmioty uprawnione do zrzeszania się w stowarzyszeniach.</w:t>
      </w:r>
    </w:p>
    <w:p w14:paraId="4110D33B" w14:textId="686BC74D"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Klient – stowarzyszenie zajmujące się działalnością kulturalną – zamierza założyć filię </w:t>
      </w:r>
      <w:r>
        <w:rPr>
          <w:rFonts w:ascii="Cambria" w:eastAsia="Cambria" w:hAnsi="Cambria" w:cs="Times New Roman"/>
          <w:color w:val="auto"/>
          <w:spacing w:val="-3"/>
          <w:sz w:val="22"/>
          <w:szCs w:val="22"/>
        </w:rPr>
        <w:br/>
      </w:r>
      <w:r w:rsidRPr="00F93A77">
        <w:rPr>
          <w:rFonts w:ascii="Cambria" w:eastAsia="Cambria" w:hAnsi="Cambria" w:cs="Times New Roman"/>
          <w:color w:val="auto"/>
          <w:spacing w:val="-3"/>
          <w:sz w:val="22"/>
          <w:szCs w:val="22"/>
        </w:rPr>
        <w:t>w innym mieście. Proszę udzielić porady prawnej, czy jest to możliwe i jakie działania należy podjąć w tym celu.</w:t>
      </w:r>
    </w:p>
    <w:p w14:paraId="173E7DFF" w14:textId="1D40A553"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przedstawić wyczerpującą informację prawną na temat tego, w jaki sposób oraz przez kogo sprawowany jest nadzór nad działalnością stowarzyszenia, ze szczególnym uwzględnieniem organów go sprawujących oraz środków nadzorczych.</w:t>
      </w:r>
    </w:p>
    <w:p w14:paraId="30A83114" w14:textId="0DBC41D9"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U radcy prawnego pojawiły się trzy osoby, które dowiedziały się o możliwości uzyskania dotacji dla sektora pozarządowego i w związku z tym zamierzają założyć stowarzyszenie. Proszę udzielić im porady prawnej, jakie kroki muszą podjąć, aby je założyć. </w:t>
      </w:r>
    </w:p>
    <w:p w14:paraId="74468F1C" w14:textId="1A58301A" w:rsidR="00F93A77" w:rsidRPr="00F93A77" w:rsidRDefault="00F93A77" w:rsidP="00F93A77">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Co może stanowić przedmiot zastawu rejestrowego? Proszę podać przykłady papierów</w:t>
      </w:r>
      <w:r>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wartościowych, o których mowa w Kodeksie spółek handlowych, z których prawa mogą</w:t>
      </w:r>
      <w:r>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stanowić przedmiot zastawu rejestrowego.</w:t>
      </w:r>
    </w:p>
    <w:p w14:paraId="6F092FC8" w14:textId="35E56D45"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omówić wymogi ustanowienia zastawu rejestrowego. Czy zawarcie umowy</w:t>
      </w:r>
      <w:r>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zastawu rejestrowego na udziałach w spółce z o.o. wymaga formy szczególnej? Proszę</w:t>
      </w:r>
      <w:r>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uzasadnić stanowisko. Czy zastawem rejestrowym można zabezpieczyć wierzytelność</w:t>
      </w:r>
      <w:r>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niepieniężną? Proszę wskazać typowe przykłady wierzytelności pieniężny</w:t>
      </w:r>
      <w:r>
        <w:rPr>
          <w:rFonts w:ascii="Cambria" w:eastAsia="Cambria" w:hAnsi="Cambria" w:cs="Times New Roman"/>
          <w:color w:val="auto"/>
          <w:spacing w:val="-3"/>
          <w:sz w:val="22"/>
          <w:szCs w:val="22"/>
        </w:rPr>
        <w:t>c</w:t>
      </w:r>
      <w:r w:rsidRPr="00F93A77">
        <w:rPr>
          <w:rFonts w:ascii="Cambria" w:eastAsia="Cambria" w:hAnsi="Cambria" w:cs="Times New Roman"/>
          <w:color w:val="auto"/>
          <w:spacing w:val="-3"/>
          <w:sz w:val="22"/>
          <w:szCs w:val="22"/>
        </w:rPr>
        <w:t>h</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zabezpieczanych zastawem rejestrowym.</w:t>
      </w:r>
    </w:p>
    <w:p w14:paraId="32E54C2D" w14:textId="5DB9FC93"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omówić skutki </w:t>
      </w:r>
      <w:r w:rsidR="00AA5DC6" w:rsidRPr="00F93A77">
        <w:rPr>
          <w:rFonts w:ascii="Cambria" w:eastAsia="Cambria" w:hAnsi="Cambria" w:cs="Times New Roman"/>
          <w:color w:val="auto"/>
          <w:spacing w:val="-3"/>
          <w:sz w:val="22"/>
          <w:szCs w:val="22"/>
        </w:rPr>
        <w:t>zbycia</w:t>
      </w:r>
      <w:r w:rsidRPr="00F93A77">
        <w:rPr>
          <w:rFonts w:ascii="Cambria" w:eastAsia="Cambria" w:hAnsi="Cambria" w:cs="Times New Roman"/>
          <w:color w:val="auto"/>
          <w:spacing w:val="-3"/>
          <w:sz w:val="22"/>
          <w:szCs w:val="22"/>
        </w:rPr>
        <w:t xml:space="preserve"> przedmiotu zastawu rejestrowego. Proszę omówić skutki</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 xml:space="preserve">wprowadzenia do umowy </w:t>
      </w:r>
      <w:r w:rsidR="00AA5DC6" w:rsidRPr="00AA5DC6">
        <w:rPr>
          <w:rFonts w:ascii="Cambria" w:eastAsia="Cambria" w:hAnsi="Cambria" w:cs="Times New Roman"/>
          <w:color w:val="auto"/>
          <w:spacing w:val="-3"/>
          <w:sz w:val="22"/>
          <w:szCs w:val="22"/>
        </w:rPr>
        <w:t>zastawniczej</w:t>
      </w:r>
      <w:r w:rsidRPr="00AA5DC6">
        <w:rPr>
          <w:rFonts w:ascii="Cambria" w:eastAsia="Cambria" w:hAnsi="Cambria" w:cs="Times New Roman"/>
          <w:color w:val="auto"/>
          <w:spacing w:val="-3"/>
          <w:sz w:val="22"/>
          <w:szCs w:val="22"/>
        </w:rPr>
        <w:t xml:space="preserve"> zakazu </w:t>
      </w:r>
      <w:r w:rsidR="00AA5DC6" w:rsidRPr="00AA5DC6">
        <w:rPr>
          <w:rFonts w:ascii="Cambria" w:eastAsia="Cambria" w:hAnsi="Cambria" w:cs="Times New Roman"/>
          <w:color w:val="auto"/>
          <w:spacing w:val="-3"/>
          <w:sz w:val="22"/>
          <w:szCs w:val="22"/>
        </w:rPr>
        <w:t>zbycia</w:t>
      </w:r>
      <w:r w:rsidRPr="00AA5DC6">
        <w:rPr>
          <w:rFonts w:ascii="Cambria" w:eastAsia="Cambria" w:hAnsi="Cambria" w:cs="Times New Roman"/>
          <w:color w:val="auto"/>
          <w:spacing w:val="-3"/>
          <w:sz w:val="22"/>
          <w:szCs w:val="22"/>
        </w:rPr>
        <w:t xml:space="preserve"> lub </w:t>
      </w:r>
      <w:r w:rsidR="00AA5DC6" w:rsidRPr="00AA5DC6">
        <w:rPr>
          <w:rFonts w:ascii="Cambria" w:eastAsia="Cambria" w:hAnsi="Cambria" w:cs="Times New Roman"/>
          <w:color w:val="auto"/>
          <w:spacing w:val="-3"/>
          <w:sz w:val="22"/>
          <w:szCs w:val="22"/>
        </w:rPr>
        <w:t>obciążenia</w:t>
      </w:r>
      <w:r w:rsidRPr="00AA5DC6">
        <w:rPr>
          <w:rFonts w:ascii="Cambria" w:eastAsia="Cambria" w:hAnsi="Cambria" w:cs="Times New Roman"/>
          <w:color w:val="auto"/>
          <w:spacing w:val="-3"/>
          <w:sz w:val="22"/>
          <w:szCs w:val="22"/>
        </w:rPr>
        <w:t xml:space="preserve"> przedmiotu zastawu</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 xml:space="preserve">oraz </w:t>
      </w:r>
      <w:r w:rsidR="00AA5DC6" w:rsidRPr="00AA5DC6">
        <w:rPr>
          <w:rFonts w:ascii="Cambria" w:eastAsia="Cambria" w:hAnsi="Cambria" w:cs="Times New Roman"/>
          <w:color w:val="auto"/>
          <w:spacing w:val="-3"/>
          <w:sz w:val="22"/>
          <w:szCs w:val="22"/>
        </w:rPr>
        <w:t>dopuszczalność</w:t>
      </w:r>
      <w:r w:rsidRPr="00AA5DC6">
        <w:rPr>
          <w:rFonts w:ascii="Cambria" w:eastAsia="Cambria" w:hAnsi="Cambria" w:cs="Times New Roman"/>
          <w:color w:val="auto"/>
          <w:spacing w:val="-3"/>
          <w:sz w:val="22"/>
          <w:szCs w:val="22"/>
        </w:rPr>
        <w:t xml:space="preserve"> warunkowego zastrzeżenia zakazu </w:t>
      </w:r>
      <w:r w:rsidR="00AA5DC6" w:rsidRPr="00AA5DC6">
        <w:rPr>
          <w:rFonts w:ascii="Cambria" w:eastAsia="Cambria" w:hAnsi="Cambria" w:cs="Times New Roman"/>
          <w:color w:val="auto"/>
          <w:spacing w:val="-3"/>
          <w:sz w:val="22"/>
          <w:szCs w:val="22"/>
        </w:rPr>
        <w:t>zbycia</w:t>
      </w:r>
      <w:r w:rsidRPr="00AA5DC6">
        <w:rPr>
          <w:rFonts w:ascii="Cambria" w:eastAsia="Cambria" w:hAnsi="Cambria" w:cs="Times New Roman"/>
          <w:color w:val="auto"/>
          <w:spacing w:val="-3"/>
          <w:sz w:val="22"/>
          <w:szCs w:val="22"/>
        </w:rPr>
        <w:t xml:space="preserve"> przedmiotu zastawu.</w:t>
      </w:r>
    </w:p>
    <w:p w14:paraId="4B2C3B06" w14:textId="576D3746"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Jako </w:t>
      </w:r>
      <w:r w:rsidR="00AA5DC6" w:rsidRPr="00F93A77">
        <w:rPr>
          <w:rFonts w:ascii="Cambria" w:eastAsia="Cambria" w:hAnsi="Cambria" w:cs="Times New Roman"/>
          <w:color w:val="auto"/>
          <w:spacing w:val="-3"/>
          <w:sz w:val="22"/>
          <w:szCs w:val="22"/>
        </w:rPr>
        <w:t>radca</w:t>
      </w:r>
      <w:r w:rsidRPr="00F93A77">
        <w:rPr>
          <w:rFonts w:ascii="Cambria" w:eastAsia="Cambria" w:hAnsi="Cambria" w:cs="Times New Roman"/>
          <w:color w:val="auto"/>
          <w:spacing w:val="-3"/>
          <w:sz w:val="22"/>
          <w:szCs w:val="22"/>
        </w:rPr>
        <w:t xml:space="preserve"> prawny proszę udzielić klientowi </w:t>
      </w:r>
      <w:r w:rsidR="00AA5DC6" w:rsidRPr="00F93A77">
        <w:rPr>
          <w:rFonts w:ascii="Cambria" w:eastAsia="Cambria" w:hAnsi="Cambria" w:cs="Times New Roman"/>
          <w:color w:val="auto"/>
          <w:spacing w:val="-3"/>
          <w:sz w:val="22"/>
          <w:szCs w:val="22"/>
        </w:rPr>
        <w:t>wyczerpującej</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informacji</w:t>
      </w:r>
      <w:r w:rsidRPr="00F93A77">
        <w:rPr>
          <w:rFonts w:ascii="Cambria" w:eastAsia="Cambria" w:hAnsi="Cambria" w:cs="Times New Roman"/>
          <w:color w:val="auto"/>
          <w:spacing w:val="-3"/>
          <w:sz w:val="22"/>
          <w:szCs w:val="22"/>
        </w:rPr>
        <w:t xml:space="preserve"> na temat zasad</w:t>
      </w:r>
      <w:r w:rsidR="00AA5DC6">
        <w:rPr>
          <w:rFonts w:ascii="Cambria" w:eastAsia="Cambria" w:hAnsi="Cambria" w:cs="Times New Roman"/>
          <w:color w:val="auto"/>
          <w:spacing w:val="-3"/>
          <w:sz w:val="22"/>
          <w:szCs w:val="22"/>
        </w:rPr>
        <w:t xml:space="preserve"> </w:t>
      </w:r>
      <w:r w:rsidR="00AA5DC6" w:rsidRPr="00AA5DC6">
        <w:rPr>
          <w:rFonts w:ascii="Cambria" w:eastAsia="Cambria" w:hAnsi="Cambria" w:cs="Times New Roman"/>
          <w:color w:val="auto"/>
          <w:spacing w:val="-3"/>
          <w:sz w:val="22"/>
          <w:szCs w:val="22"/>
        </w:rPr>
        <w:t>dotyczących</w:t>
      </w:r>
      <w:r w:rsidRPr="00AA5DC6">
        <w:rPr>
          <w:rFonts w:ascii="Cambria" w:eastAsia="Cambria" w:hAnsi="Cambria" w:cs="Times New Roman"/>
          <w:color w:val="auto"/>
          <w:spacing w:val="-3"/>
          <w:sz w:val="22"/>
          <w:szCs w:val="22"/>
        </w:rPr>
        <w:t xml:space="preserve"> przenoszenia zastawu rejestrowego.</w:t>
      </w:r>
    </w:p>
    <w:p w14:paraId="2EE38150" w14:textId="1B82C9AC"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Jako </w:t>
      </w:r>
      <w:r w:rsidR="00AA5DC6" w:rsidRPr="00F93A77">
        <w:rPr>
          <w:rFonts w:ascii="Cambria" w:eastAsia="Cambria" w:hAnsi="Cambria" w:cs="Times New Roman"/>
          <w:color w:val="auto"/>
          <w:spacing w:val="-3"/>
          <w:sz w:val="22"/>
          <w:szCs w:val="22"/>
        </w:rPr>
        <w:t>radca</w:t>
      </w:r>
      <w:r w:rsidRPr="00F93A77">
        <w:rPr>
          <w:rFonts w:ascii="Cambria" w:eastAsia="Cambria" w:hAnsi="Cambria" w:cs="Times New Roman"/>
          <w:color w:val="auto"/>
          <w:spacing w:val="-3"/>
          <w:sz w:val="22"/>
          <w:szCs w:val="22"/>
        </w:rPr>
        <w:t xml:space="preserve"> prawny proszę udzielić klientowi </w:t>
      </w:r>
      <w:r w:rsidR="00AA5DC6" w:rsidRPr="00F93A77">
        <w:rPr>
          <w:rFonts w:ascii="Cambria" w:eastAsia="Cambria" w:hAnsi="Cambria" w:cs="Times New Roman"/>
          <w:color w:val="auto"/>
          <w:spacing w:val="-3"/>
          <w:sz w:val="22"/>
          <w:szCs w:val="22"/>
        </w:rPr>
        <w:t>wyczerpującej</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informacji</w:t>
      </w:r>
      <w:r w:rsidRPr="00F93A77">
        <w:rPr>
          <w:rFonts w:ascii="Cambria" w:eastAsia="Cambria" w:hAnsi="Cambria" w:cs="Times New Roman"/>
          <w:color w:val="auto"/>
          <w:spacing w:val="-3"/>
          <w:sz w:val="22"/>
          <w:szCs w:val="22"/>
        </w:rPr>
        <w:t xml:space="preserve"> na temat </w:t>
      </w:r>
      <w:r w:rsidR="00AA5DC6" w:rsidRPr="00F93A77">
        <w:rPr>
          <w:rFonts w:ascii="Cambria" w:eastAsia="Cambria" w:hAnsi="Cambria" w:cs="Times New Roman"/>
          <w:color w:val="auto"/>
          <w:spacing w:val="-3"/>
          <w:sz w:val="22"/>
          <w:szCs w:val="22"/>
        </w:rPr>
        <w:t>instytucji</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zastawu na zbiorze rzeczy lub praw.</w:t>
      </w:r>
    </w:p>
    <w:p w14:paraId="4EA85CED" w14:textId="148BDC58"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Jako </w:t>
      </w:r>
      <w:r w:rsidR="00AA5DC6" w:rsidRPr="00F93A77">
        <w:rPr>
          <w:rFonts w:ascii="Cambria" w:eastAsia="Cambria" w:hAnsi="Cambria" w:cs="Times New Roman"/>
          <w:color w:val="auto"/>
          <w:spacing w:val="-3"/>
          <w:sz w:val="22"/>
          <w:szCs w:val="22"/>
        </w:rPr>
        <w:t>radca</w:t>
      </w:r>
      <w:r w:rsidRPr="00F93A77">
        <w:rPr>
          <w:rFonts w:ascii="Cambria" w:eastAsia="Cambria" w:hAnsi="Cambria" w:cs="Times New Roman"/>
          <w:color w:val="auto"/>
          <w:spacing w:val="-3"/>
          <w:sz w:val="22"/>
          <w:szCs w:val="22"/>
        </w:rPr>
        <w:t xml:space="preserve"> prawny proszę udzielić klientowi </w:t>
      </w:r>
      <w:r w:rsidR="00AA5DC6" w:rsidRPr="00F93A77">
        <w:rPr>
          <w:rFonts w:ascii="Cambria" w:eastAsia="Cambria" w:hAnsi="Cambria" w:cs="Times New Roman"/>
          <w:color w:val="auto"/>
          <w:spacing w:val="-3"/>
          <w:sz w:val="22"/>
          <w:szCs w:val="22"/>
        </w:rPr>
        <w:t>wyczerpującej</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informacji</w:t>
      </w:r>
      <w:r w:rsidRPr="00F93A77">
        <w:rPr>
          <w:rFonts w:ascii="Cambria" w:eastAsia="Cambria" w:hAnsi="Cambria" w:cs="Times New Roman"/>
          <w:color w:val="auto"/>
          <w:spacing w:val="-3"/>
          <w:sz w:val="22"/>
          <w:szCs w:val="22"/>
        </w:rPr>
        <w:t xml:space="preserve"> na temat</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pozaegzekućyjnyćh sposobów zaspokojenia zastawnika z przedmiotu zastawu</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rejestrowego.</w:t>
      </w:r>
    </w:p>
    <w:p w14:paraId="5EEB887C" w14:textId="28AE7FDE"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Skutki wpisu w rejestrze zastawów. Jawność formalna i jawność materialna rejestru</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zastawów.</w:t>
      </w:r>
    </w:p>
    <w:p w14:paraId="0CDFD4B7" w14:textId="66BF85F3" w:rsidR="00F93A77" w:rsidRPr="00F93A77" w:rsidRDefault="00AA5DC6"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Właściwość</w:t>
      </w:r>
      <w:r w:rsidR="00F93A77" w:rsidRPr="00F93A77">
        <w:rPr>
          <w:rFonts w:ascii="Cambria" w:eastAsia="Cambria" w:hAnsi="Cambria" w:cs="Times New Roman"/>
          <w:color w:val="auto"/>
          <w:spacing w:val="-3"/>
          <w:sz w:val="22"/>
          <w:szCs w:val="22"/>
        </w:rPr>
        <w:t xml:space="preserve"> </w:t>
      </w:r>
      <w:r w:rsidRPr="00F93A77">
        <w:rPr>
          <w:rFonts w:ascii="Cambria" w:eastAsia="Cambria" w:hAnsi="Cambria" w:cs="Times New Roman"/>
          <w:color w:val="auto"/>
          <w:spacing w:val="-3"/>
          <w:sz w:val="22"/>
          <w:szCs w:val="22"/>
        </w:rPr>
        <w:t>rzeczowa</w:t>
      </w:r>
      <w:r w:rsidR="00F93A77" w:rsidRPr="00F93A77">
        <w:rPr>
          <w:rFonts w:ascii="Cambria" w:eastAsia="Cambria" w:hAnsi="Cambria" w:cs="Times New Roman"/>
          <w:color w:val="auto"/>
          <w:spacing w:val="-3"/>
          <w:sz w:val="22"/>
          <w:szCs w:val="22"/>
        </w:rPr>
        <w:t xml:space="preserve"> i </w:t>
      </w:r>
      <w:r w:rsidRPr="00F93A77">
        <w:rPr>
          <w:rFonts w:ascii="Cambria" w:eastAsia="Cambria" w:hAnsi="Cambria" w:cs="Times New Roman"/>
          <w:color w:val="auto"/>
          <w:spacing w:val="-3"/>
          <w:sz w:val="22"/>
          <w:szCs w:val="22"/>
        </w:rPr>
        <w:t>miejscowa</w:t>
      </w:r>
      <w:r w:rsidR="00F93A77" w:rsidRPr="00F93A77">
        <w:rPr>
          <w:rFonts w:ascii="Cambria" w:eastAsia="Cambria" w:hAnsi="Cambria" w:cs="Times New Roman"/>
          <w:color w:val="auto"/>
          <w:spacing w:val="-3"/>
          <w:sz w:val="22"/>
          <w:szCs w:val="22"/>
        </w:rPr>
        <w:t xml:space="preserve"> sądów w </w:t>
      </w:r>
      <w:r w:rsidRPr="00F93A77">
        <w:rPr>
          <w:rFonts w:ascii="Cambria" w:eastAsia="Cambria" w:hAnsi="Cambria" w:cs="Times New Roman"/>
          <w:color w:val="auto"/>
          <w:spacing w:val="-3"/>
          <w:sz w:val="22"/>
          <w:szCs w:val="22"/>
        </w:rPr>
        <w:t>sprawach</w:t>
      </w:r>
      <w:r w:rsidR="00F93A77" w:rsidRPr="00F93A77">
        <w:rPr>
          <w:rFonts w:ascii="Cambria" w:eastAsia="Cambria" w:hAnsi="Cambria" w:cs="Times New Roman"/>
          <w:color w:val="auto"/>
          <w:spacing w:val="-3"/>
          <w:sz w:val="22"/>
          <w:szCs w:val="22"/>
        </w:rPr>
        <w:t xml:space="preserve"> o wpis do rejestru zastawów.</w:t>
      </w:r>
    </w:p>
    <w:p w14:paraId="779CDD46" w14:textId="7C197496"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Proszę wskazać podstawowe podobie</w:t>
      </w:r>
      <w:r w:rsidR="00AA5DC6">
        <w:rPr>
          <w:rFonts w:ascii="Cambria" w:eastAsia="Cambria" w:hAnsi="Cambria" w:cs="Times New Roman"/>
          <w:color w:val="auto"/>
          <w:spacing w:val="-3"/>
          <w:sz w:val="22"/>
          <w:szCs w:val="22"/>
        </w:rPr>
        <w:t>ńs</w:t>
      </w:r>
      <w:r w:rsidRPr="00F93A77">
        <w:rPr>
          <w:rFonts w:ascii="Cambria" w:eastAsia="Cambria" w:hAnsi="Cambria" w:cs="Times New Roman"/>
          <w:color w:val="auto"/>
          <w:spacing w:val="-3"/>
          <w:sz w:val="22"/>
          <w:szCs w:val="22"/>
        </w:rPr>
        <w:t xml:space="preserve">twa i </w:t>
      </w:r>
      <w:r w:rsidR="00AA5DC6">
        <w:rPr>
          <w:rFonts w:ascii="Cambria" w:eastAsia="Cambria" w:hAnsi="Cambria" w:cs="Times New Roman"/>
          <w:color w:val="auto"/>
          <w:spacing w:val="-3"/>
          <w:sz w:val="22"/>
          <w:szCs w:val="22"/>
        </w:rPr>
        <w:t>różnice</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dotyczące</w:t>
      </w:r>
      <w:r w:rsidRPr="00F93A77">
        <w:rPr>
          <w:rFonts w:ascii="Cambria" w:eastAsia="Cambria" w:hAnsi="Cambria" w:cs="Times New Roman"/>
          <w:color w:val="auto"/>
          <w:spacing w:val="-3"/>
          <w:sz w:val="22"/>
          <w:szCs w:val="22"/>
        </w:rPr>
        <w:t xml:space="preserve"> zastawu rejestrowego</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 xml:space="preserve">oraz </w:t>
      </w:r>
      <w:r w:rsidR="00AA5DC6" w:rsidRPr="00AA5DC6">
        <w:rPr>
          <w:rFonts w:ascii="Cambria" w:eastAsia="Cambria" w:hAnsi="Cambria" w:cs="Times New Roman"/>
          <w:color w:val="auto"/>
          <w:spacing w:val="-3"/>
          <w:sz w:val="22"/>
          <w:szCs w:val="22"/>
        </w:rPr>
        <w:t>cywilnego</w:t>
      </w:r>
      <w:r w:rsidRPr="00AA5DC6">
        <w:rPr>
          <w:rFonts w:ascii="Cambria" w:eastAsia="Cambria" w:hAnsi="Cambria" w:cs="Times New Roman"/>
          <w:color w:val="auto"/>
          <w:spacing w:val="-3"/>
          <w:sz w:val="22"/>
          <w:szCs w:val="22"/>
        </w:rPr>
        <w:t xml:space="preserve"> </w:t>
      </w:r>
      <w:r w:rsidR="00AA5DC6" w:rsidRPr="00AA5DC6">
        <w:rPr>
          <w:rFonts w:ascii="Cambria" w:eastAsia="Cambria" w:hAnsi="Cambria" w:cs="Times New Roman"/>
          <w:color w:val="auto"/>
          <w:spacing w:val="-3"/>
          <w:sz w:val="22"/>
          <w:szCs w:val="22"/>
        </w:rPr>
        <w:t>dotyczące</w:t>
      </w:r>
      <w:r w:rsidRPr="00AA5DC6">
        <w:rPr>
          <w:rFonts w:ascii="Cambria" w:eastAsia="Cambria" w:hAnsi="Cambria" w:cs="Times New Roman"/>
          <w:color w:val="auto"/>
          <w:spacing w:val="-3"/>
          <w:sz w:val="22"/>
          <w:szCs w:val="22"/>
        </w:rPr>
        <w:t>:</w:t>
      </w:r>
    </w:p>
    <w:p w14:paraId="57E1B028" w14:textId="6C61CDAF" w:rsidR="00F93A77" w:rsidRPr="00F93A77" w:rsidRDefault="00F93A77" w:rsidP="00AA5DC6">
      <w:pPr>
        <w:pStyle w:val="Akapitzlist"/>
        <w:ind w:left="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 rodzaju </w:t>
      </w:r>
      <w:r w:rsidR="00AA5DC6" w:rsidRPr="00F93A77">
        <w:rPr>
          <w:rFonts w:ascii="Cambria" w:eastAsia="Cambria" w:hAnsi="Cambria" w:cs="Times New Roman"/>
          <w:color w:val="auto"/>
          <w:spacing w:val="-3"/>
          <w:sz w:val="22"/>
          <w:szCs w:val="22"/>
        </w:rPr>
        <w:t>zabezpieczanych</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wierzytelnoś</w:t>
      </w:r>
      <w:r w:rsidR="00AA5DC6">
        <w:rPr>
          <w:rFonts w:ascii="Cambria" w:eastAsia="Cambria" w:hAnsi="Cambria" w:cs="Times New Roman"/>
          <w:color w:val="auto"/>
          <w:spacing w:val="-3"/>
          <w:sz w:val="22"/>
          <w:szCs w:val="22"/>
        </w:rPr>
        <w:t>ci,</w:t>
      </w:r>
      <w:r w:rsidRPr="00F93A77">
        <w:rPr>
          <w:rFonts w:ascii="Cambria" w:eastAsia="Cambria" w:hAnsi="Cambria" w:cs="Times New Roman"/>
          <w:color w:val="auto"/>
          <w:spacing w:val="-3"/>
          <w:sz w:val="22"/>
          <w:szCs w:val="22"/>
        </w:rPr>
        <w:t>,</w:t>
      </w:r>
    </w:p>
    <w:p w14:paraId="082FC454" w14:textId="77777777" w:rsidR="00F93A77" w:rsidRPr="00F93A77" w:rsidRDefault="00F93A77" w:rsidP="00AA5DC6">
      <w:pPr>
        <w:pStyle w:val="Akapitzlist"/>
        <w:ind w:left="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trybu zaspokojenia z przedmiotu zastawu,</w:t>
      </w:r>
    </w:p>
    <w:p w14:paraId="214DAC5F" w14:textId="3ED719EA" w:rsidR="00F93A77" w:rsidRPr="00AA5DC6" w:rsidRDefault="00F93A77" w:rsidP="00AA5DC6">
      <w:pPr>
        <w:pStyle w:val="Akapitzlist"/>
        <w:ind w:left="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mo</w:t>
      </w:r>
      <w:r w:rsidR="00AA5DC6">
        <w:rPr>
          <w:rFonts w:ascii="Cambria" w:eastAsia="Cambria" w:hAnsi="Cambria" w:cs="Times New Roman"/>
          <w:color w:val="auto"/>
          <w:spacing w:val="-3"/>
          <w:sz w:val="22"/>
          <w:szCs w:val="22"/>
        </w:rPr>
        <w:t>żliwości</w:t>
      </w:r>
      <w:r w:rsidRPr="00F93A77">
        <w:rPr>
          <w:rFonts w:ascii="Cambria" w:eastAsia="Cambria" w:hAnsi="Cambria" w:cs="Times New Roman"/>
          <w:color w:val="auto"/>
          <w:spacing w:val="-3"/>
          <w:sz w:val="22"/>
          <w:szCs w:val="22"/>
        </w:rPr>
        <w:t xml:space="preserve"> korzystania przez </w:t>
      </w:r>
      <w:r w:rsidR="00AA5DC6" w:rsidRPr="00F93A77">
        <w:rPr>
          <w:rFonts w:ascii="Cambria" w:eastAsia="Cambria" w:hAnsi="Cambria" w:cs="Times New Roman"/>
          <w:color w:val="auto"/>
          <w:spacing w:val="-3"/>
          <w:sz w:val="22"/>
          <w:szCs w:val="22"/>
        </w:rPr>
        <w:t>zastawę</w:t>
      </w:r>
      <w:r w:rsidRPr="00F93A77">
        <w:rPr>
          <w:rFonts w:ascii="Cambria" w:eastAsia="Cambria" w:hAnsi="Cambria" w:cs="Times New Roman"/>
          <w:color w:val="auto"/>
          <w:spacing w:val="-3"/>
          <w:sz w:val="22"/>
          <w:szCs w:val="22"/>
        </w:rPr>
        <w:t xml:space="preserve"> z </w:t>
      </w:r>
      <w:r w:rsidR="00AA5DC6" w:rsidRPr="00F93A77">
        <w:rPr>
          <w:rFonts w:ascii="Cambria" w:eastAsia="Cambria" w:hAnsi="Cambria" w:cs="Times New Roman"/>
          <w:color w:val="auto"/>
          <w:spacing w:val="-3"/>
          <w:sz w:val="22"/>
          <w:szCs w:val="22"/>
        </w:rPr>
        <w:t>rzeczy</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ruchomej</w:t>
      </w:r>
      <w:r w:rsidRPr="00F93A77">
        <w:rPr>
          <w:rFonts w:ascii="Cambria" w:eastAsia="Cambria" w:hAnsi="Cambria" w:cs="Times New Roman"/>
          <w:color w:val="auto"/>
          <w:spacing w:val="-3"/>
          <w:sz w:val="22"/>
          <w:szCs w:val="22"/>
        </w:rPr>
        <w:t xml:space="preserve">, </w:t>
      </w:r>
      <w:r w:rsidR="00AA5DC6">
        <w:rPr>
          <w:rFonts w:ascii="Cambria" w:eastAsia="Cambria" w:hAnsi="Cambria" w:cs="Times New Roman"/>
          <w:color w:val="auto"/>
          <w:spacing w:val="-3"/>
          <w:sz w:val="22"/>
          <w:szCs w:val="22"/>
        </w:rPr>
        <w:t>która</w:t>
      </w:r>
      <w:r w:rsidRPr="00F93A77">
        <w:rPr>
          <w:rFonts w:ascii="Cambria" w:eastAsia="Cambria" w:hAnsi="Cambria" w:cs="Times New Roman"/>
          <w:color w:val="auto"/>
          <w:spacing w:val="-3"/>
          <w:sz w:val="22"/>
          <w:szCs w:val="22"/>
        </w:rPr>
        <w:t xml:space="preserve"> jest przedmiotem</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 xml:space="preserve">zastawu </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w okresie obowiązywania umowy.</w:t>
      </w:r>
    </w:p>
    <w:p w14:paraId="2245412F" w14:textId="33FAE610" w:rsidR="00F93A77" w:rsidRPr="00AA5DC6" w:rsidRDefault="00F93A77" w:rsidP="00AA5DC6">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Proszę </w:t>
      </w:r>
      <w:r w:rsidR="00AA5DC6">
        <w:rPr>
          <w:rFonts w:ascii="Cambria" w:eastAsia="Cambria" w:hAnsi="Cambria" w:cs="Times New Roman"/>
          <w:color w:val="auto"/>
          <w:spacing w:val="-3"/>
          <w:sz w:val="22"/>
          <w:szCs w:val="22"/>
        </w:rPr>
        <w:t>omówić</w:t>
      </w:r>
      <w:r w:rsidRPr="00F93A77">
        <w:rPr>
          <w:rFonts w:ascii="Cambria" w:eastAsia="Cambria" w:hAnsi="Cambria" w:cs="Times New Roman"/>
          <w:color w:val="auto"/>
          <w:spacing w:val="-3"/>
          <w:sz w:val="22"/>
          <w:szCs w:val="22"/>
        </w:rPr>
        <w:t xml:space="preserve"> </w:t>
      </w:r>
      <w:r w:rsidR="00AA5DC6" w:rsidRPr="00F93A77">
        <w:rPr>
          <w:rFonts w:ascii="Cambria" w:eastAsia="Cambria" w:hAnsi="Cambria" w:cs="Times New Roman"/>
          <w:color w:val="auto"/>
          <w:spacing w:val="-3"/>
          <w:sz w:val="22"/>
          <w:szCs w:val="22"/>
        </w:rPr>
        <w:t>instytucję</w:t>
      </w:r>
      <w:r w:rsidRPr="00F93A77">
        <w:rPr>
          <w:rFonts w:ascii="Cambria" w:eastAsia="Cambria" w:hAnsi="Cambria" w:cs="Times New Roman"/>
          <w:color w:val="auto"/>
          <w:spacing w:val="-3"/>
          <w:sz w:val="22"/>
          <w:szCs w:val="22"/>
        </w:rPr>
        <w:t xml:space="preserve"> administratora zastawu. Proszę wskazać przykłady</w:t>
      </w:r>
      <w:r w:rsidR="00AA5DC6">
        <w:rPr>
          <w:rFonts w:ascii="Cambria" w:eastAsia="Cambria" w:hAnsi="Cambria" w:cs="Times New Roman"/>
          <w:color w:val="auto"/>
          <w:spacing w:val="-3"/>
          <w:sz w:val="22"/>
          <w:szCs w:val="22"/>
        </w:rPr>
        <w:t xml:space="preserve"> </w:t>
      </w:r>
      <w:r w:rsidR="00AA5DC6" w:rsidRPr="00AA5DC6">
        <w:rPr>
          <w:rFonts w:ascii="Cambria" w:eastAsia="Cambria" w:hAnsi="Cambria" w:cs="Times New Roman"/>
          <w:color w:val="auto"/>
          <w:spacing w:val="-3"/>
          <w:sz w:val="22"/>
          <w:szCs w:val="22"/>
        </w:rPr>
        <w:t>wierzytelnoś</w:t>
      </w:r>
      <w:r w:rsidR="00AA5DC6">
        <w:rPr>
          <w:rFonts w:ascii="Cambria" w:eastAsia="Cambria" w:hAnsi="Cambria" w:cs="Times New Roman"/>
          <w:color w:val="auto"/>
          <w:spacing w:val="-3"/>
          <w:sz w:val="22"/>
          <w:szCs w:val="22"/>
        </w:rPr>
        <w:t>ci</w:t>
      </w:r>
      <w:r w:rsidRPr="00AA5DC6">
        <w:rPr>
          <w:rFonts w:ascii="Cambria" w:eastAsia="Cambria" w:hAnsi="Cambria" w:cs="Times New Roman"/>
          <w:color w:val="auto"/>
          <w:spacing w:val="-3"/>
          <w:sz w:val="22"/>
          <w:szCs w:val="22"/>
        </w:rPr>
        <w:t xml:space="preserve"> </w:t>
      </w:r>
      <w:r w:rsidR="00AA5DC6" w:rsidRPr="00AA5DC6">
        <w:rPr>
          <w:rFonts w:ascii="Cambria" w:eastAsia="Cambria" w:hAnsi="Cambria" w:cs="Times New Roman"/>
          <w:color w:val="auto"/>
          <w:spacing w:val="-3"/>
          <w:sz w:val="22"/>
          <w:szCs w:val="22"/>
        </w:rPr>
        <w:t>zabezpieczanych</w:t>
      </w:r>
      <w:r w:rsidRPr="00AA5DC6">
        <w:rPr>
          <w:rFonts w:ascii="Cambria" w:eastAsia="Cambria" w:hAnsi="Cambria" w:cs="Times New Roman"/>
          <w:color w:val="auto"/>
          <w:spacing w:val="-3"/>
          <w:sz w:val="22"/>
          <w:szCs w:val="22"/>
        </w:rPr>
        <w:t xml:space="preserve"> zastawem rejestrowym, w przypadku kt</w:t>
      </w:r>
      <w:r w:rsidR="00AA5DC6">
        <w:rPr>
          <w:rFonts w:ascii="Cambria" w:eastAsia="Cambria" w:hAnsi="Cambria" w:cs="Times New Roman"/>
          <w:color w:val="auto"/>
          <w:spacing w:val="-3"/>
          <w:sz w:val="22"/>
          <w:szCs w:val="22"/>
        </w:rPr>
        <w:t>órych</w:t>
      </w:r>
      <w:r w:rsidRPr="00AA5DC6">
        <w:rPr>
          <w:rFonts w:ascii="Cambria" w:eastAsia="Cambria" w:hAnsi="Cambria" w:cs="Times New Roman"/>
          <w:color w:val="auto"/>
          <w:spacing w:val="-3"/>
          <w:sz w:val="22"/>
          <w:szCs w:val="22"/>
        </w:rPr>
        <w:t xml:space="preserve"> </w:t>
      </w:r>
      <w:r w:rsidR="00AA5DC6" w:rsidRPr="00AA5DC6">
        <w:rPr>
          <w:rFonts w:ascii="Cambria" w:eastAsia="Cambria" w:hAnsi="Cambria" w:cs="Times New Roman"/>
          <w:color w:val="auto"/>
          <w:spacing w:val="-3"/>
          <w:sz w:val="22"/>
          <w:szCs w:val="22"/>
        </w:rPr>
        <w:t>może</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być</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ustanowiony administrator zastawu. Proszę podać przykład, w kt</w:t>
      </w:r>
      <w:r w:rsidR="00AA5DC6">
        <w:rPr>
          <w:rFonts w:ascii="Cambria" w:eastAsia="Cambria" w:hAnsi="Cambria" w:cs="Times New Roman"/>
          <w:color w:val="auto"/>
          <w:spacing w:val="-3"/>
          <w:sz w:val="22"/>
          <w:szCs w:val="22"/>
        </w:rPr>
        <w:t>ó</w:t>
      </w:r>
      <w:r w:rsidRPr="00AA5DC6">
        <w:rPr>
          <w:rFonts w:ascii="Cambria" w:eastAsia="Cambria" w:hAnsi="Cambria" w:cs="Times New Roman"/>
          <w:color w:val="auto"/>
          <w:spacing w:val="-3"/>
          <w:sz w:val="22"/>
          <w:szCs w:val="22"/>
        </w:rPr>
        <w:t>rym ustanowienie</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administratora zastawu jest obowiązkowe, okre</w:t>
      </w:r>
      <w:r w:rsidR="00AA5DC6">
        <w:rPr>
          <w:rFonts w:ascii="Cambria" w:eastAsia="Cambria" w:hAnsi="Cambria" w:cs="Times New Roman"/>
          <w:color w:val="auto"/>
          <w:spacing w:val="-3"/>
          <w:sz w:val="22"/>
          <w:szCs w:val="22"/>
        </w:rPr>
        <w:t>ślając:</w:t>
      </w:r>
    </w:p>
    <w:p w14:paraId="6B967716" w14:textId="59981031" w:rsidR="00F93A77" w:rsidRPr="00AA5DC6" w:rsidRDefault="00F93A77" w:rsidP="00AA5DC6">
      <w:pPr>
        <w:pStyle w:val="Akapitzlist"/>
        <w:ind w:left="709" w:hanging="1"/>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rodzaj wierzytelno</w:t>
      </w:r>
      <w:r w:rsidR="00AA5DC6">
        <w:rPr>
          <w:rFonts w:ascii="Cambria" w:eastAsia="Cambria" w:hAnsi="Cambria" w:cs="Times New Roman"/>
          <w:color w:val="auto"/>
          <w:spacing w:val="-3"/>
          <w:sz w:val="22"/>
          <w:szCs w:val="22"/>
        </w:rPr>
        <w:t>śc</w:t>
      </w:r>
      <w:r w:rsidRPr="00F93A77">
        <w:rPr>
          <w:rFonts w:ascii="Cambria" w:eastAsia="Cambria" w:hAnsi="Cambria" w:cs="Times New Roman"/>
          <w:color w:val="auto"/>
          <w:spacing w:val="-3"/>
          <w:sz w:val="22"/>
          <w:szCs w:val="22"/>
        </w:rPr>
        <w:t xml:space="preserve">i, w przypadku </w:t>
      </w:r>
      <w:r w:rsidR="00AA5DC6" w:rsidRPr="00F93A77">
        <w:rPr>
          <w:rFonts w:ascii="Cambria" w:eastAsia="Cambria" w:hAnsi="Cambria" w:cs="Times New Roman"/>
          <w:color w:val="auto"/>
          <w:spacing w:val="-3"/>
          <w:sz w:val="22"/>
          <w:szCs w:val="22"/>
        </w:rPr>
        <w:t>kt</w:t>
      </w:r>
      <w:r w:rsidR="00AA5DC6">
        <w:rPr>
          <w:rFonts w:ascii="Cambria" w:eastAsia="Cambria" w:hAnsi="Cambria" w:cs="Times New Roman"/>
          <w:color w:val="auto"/>
          <w:spacing w:val="-3"/>
          <w:sz w:val="22"/>
          <w:szCs w:val="22"/>
        </w:rPr>
        <w:t>ó</w:t>
      </w:r>
      <w:r w:rsidR="00AA5DC6" w:rsidRPr="00F93A77">
        <w:rPr>
          <w:rFonts w:ascii="Cambria" w:eastAsia="Cambria" w:hAnsi="Cambria" w:cs="Times New Roman"/>
          <w:color w:val="auto"/>
          <w:spacing w:val="-3"/>
          <w:sz w:val="22"/>
          <w:szCs w:val="22"/>
        </w:rPr>
        <w:t>rych</w:t>
      </w:r>
      <w:r w:rsidRPr="00F93A77">
        <w:rPr>
          <w:rFonts w:ascii="Cambria" w:eastAsia="Cambria" w:hAnsi="Cambria" w:cs="Times New Roman"/>
          <w:color w:val="auto"/>
          <w:spacing w:val="-3"/>
          <w:sz w:val="22"/>
          <w:szCs w:val="22"/>
        </w:rPr>
        <w:t xml:space="preserve"> ustanowienie administratora zastawu jest</w:t>
      </w:r>
      <w:r w:rsidR="00AA5DC6">
        <w:rPr>
          <w:rFonts w:ascii="Cambria" w:eastAsia="Cambria" w:hAnsi="Cambria" w:cs="Times New Roman"/>
          <w:color w:val="auto"/>
          <w:spacing w:val="-3"/>
          <w:sz w:val="22"/>
          <w:szCs w:val="22"/>
        </w:rPr>
        <w:t xml:space="preserve"> </w:t>
      </w:r>
      <w:r w:rsidRPr="00AA5DC6">
        <w:rPr>
          <w:rFonts w:ascii="Cambria" w:eastAsia="Cambria" w:hAnsi="Cambria" w:cs="Times New Roman"/>
          <w:color w:val="auto"/>
          <w:spacing w:val="-3"/>
          <w:sz w:val="22"/>
          <w:szCs w:val="22"/>
        </w:rPr>
        <w:t>obligatoryjne,</w:t>
      </w:r>
    </w:p>
    <w:p w14:paraId="06637165" w14:textId="77777777" w:rsidR="00F93A77" w:rsidRPr="00F93A77" w:rsidRDefault="00F93A77" w:rsidP="000100BE">
      <w:pPr>
        <w:pStyle w:val="Akapitzlist"/>
        <w:ind w:left="709" w:hanging="1"/>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lastRenderedPageBreak/>
        <w:t>- strony umowy o ustanowienie administratora zastawu.</w:t>
      </w:r>
    </w:p>
    <w:p w14:paraId="3001E079" w14:textId="4F08397E" w:rsidR="00F93A77" w:rsidRPr="00F93A77"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Radca</w:t>
      </w:r>
      <w:r w:rsidR="00F93A77" w:rsidRPr="00F93A77">
        <w:rPr>
          <w:rFonts w:ascii="Cambria" w:eastAsia="Cambria" w:hAnsi="Cambria" w:cs="Times New Roman"/>
          <w:color w:val="auto"/>
          <w:spacing w:val="-3"/>
          <w:sz w:val="22"/>
          <w:szCs w:val="22"/>
        </w:rPr>
        <w:t xml:space="preserve"> prawny otrzymał od </w:t>
      </w:r>
      <w:r w:rsidRPr="00F93A77">
        <w:rPr>
          <w:rFonts w:ascii="Cambria" w:eastAsia="Cambria" w:hAnsi="Cambria" w:cs="Times New Roman"/>
          <w:color w:val="auto"/>
          <w:spacing w:val="-3"/>
          <w:sz w:val="22"/>
          <w:szCs w:val="22"/>
        </w:rPr>
        <w:t>przedsiębiorcy</w:t>
      </w:r>
      <w:r w:rsidR="00F93A77" w:rsidRPr="00F93A77">
        <w:rPr>
          <w:rFonts w:ascii="Cambria" w:eastAsia="Cambria" w:hAnsi="Cambria" w:cs="Times New Roman"/>
          <w:color w:val="auto"/>
          <w:spacing w:val="-3"/>
          <w:sz w:val="22"/>
          <w:szCs w:val="22"/>
        </w:rPr>
        <w:t xml:space="preserve"> XYZ S.A., kt</w:t>
      </w:r>
      <w:r>
        <w:rPr>
          <w:rFonts w:ascii="Cambria" w:eastAsia="Cambria" w:hAnsi="Cambria" w:cs="Times New Roman"/>
          <w:color w:val="auto"/>
          <w:spacing w:val="-3"/>
          <w:sz w:val="22"/>
          <w:szCs w:val="22"/>
        </w:rPr>
        <w:t>ó</w:t>
      </w:r>
      <w:r w:rsidR="00F93A77" w:rsidRPr="00F93A77">
        <w:rPr>
          <w:rFonts w:ascii="Cambria" w:eastAsia="Cambria" w:hAnsi="Cambria" w:cs="Times New Roman"/>
          <w:color w:val="auto"/>
          <w:spacing w:val="-3"/>
          <w:sz w:val="22"/>
          <w:szCs w:val="22"/>
        </w:rPr>
        <w:t xml:space="preserve">ry udzielił innemu </w:t>
      </w:r>
      <w:r w:rsidRPr="00F93A77">
        <w:rPr>
          <w:rFonts w:ascii="Cambria" w:eastAsia="Cambria" w:hAnsi="Cambria" w:cs="Times New Roman"/>
          <w:color w:val="auto"/>
          <w:spacing w:val="-3"/>
          <w:sz w:val="22"/>
          <w:szCs w:val="22"/>
        </w:rPr>
        <w:t>przedsiębiorcy</w:t>
      </w:r>
    </w:p>
    <w:p w14:paraId="5F0121E2" w14:textId="6254240F" w:rsidR="00F93A77" w:rsidRPr="000100BE" w:rsidRDefault="00F93A77" w:rsidP="000100BE">
      <w:pPr>
        <w:pStyle w:val="Akapitzlist"/>
        <w:ind w:left="709" w:hanging="1"/>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xml:space="preserve">ABC Sp. z o.o. </w:t>
      </w:r>
      <w:r w:rsidR="000100BE">
        <w:rPr>
          <w:rFonts w:ascii="Cambria" w:eastAsia="Cambria" w:hAnsi="Cambria" w:cs="Times New Roman"/>
          <w:color w:val="auto"/>
          <w:spacing w:val="-3"/>
          <w:sz w:val="22"/>
          <w:szCs w:val="22"/>
        </w:rPr>
        <w:t>pożyczki</w:t>
      </w:r>
      <w:r w:rsidRPr="00F93A77">
        <w:rPr>
          <w:rFonts w:ascii="Cambria" w:eastAsia="Cambria" w:hAnsi="Cambria" w:cs="Times New Roman"/>
          <w:color w:val="auto"/>
          <w:spacing w:val="-3"/>
          <w:sz w:val="22"/>
          <w:szCs w:val="22"/>
        </w:rPr>
        <w:t xml:space="preserve"> w </w:t>
      </w:r>
      <w:r w:rsidR="000100BE" w:rsidRPr="00F93A77">
        <w:rPr>
          <w:rFonts w:ascii="Cambria" w:eastAsia="Cambria" w:hAnsi="Cambria" w:cs="Times New Roman"/>
          <w:color w:val="auto"/>
          <w:spacing w:val="-3"/>
          <w:sz w:val="22"/>
          <w:szCs w:val="22"/>
        </w:rPr>
        <w:t>wysokoś</w:t>
      </w:r>
      <w:r w:rsidR="000100BE">
        <w:rPr>
          <w:rFonts w:ascii="Cambria" w:eastAsia="Cambria" w:hAnsi="Cambria" w:cs="Times New Roman"/>
          <w:color w:val="auto"/>
          <w:spacing w:val="-3"/>
          <w:sz w:val="22"/>
          <w:szCs w:val="22"/>
        </w:rPr>
        <w:t>ci</w:t>
      </w:r>
      <w:r w:rsidRPr="00F93A77">
        <w:rPr>
          <w:rFonts w:ascii="Cambria" w:eastAsia="Cambria" w:hAnsi="Cambria" w:cs="Times New Roman"/>
          <w:color w:val="auto"/>
          <w:spacing w:val="-3"/>
          <w:sz w:val="22"/>
          <w:szCs w:val="22"/>
        </w:rPr>
        <w:t xml:space="preserve"> 215 000 zł, </w:t>
      </w:r>
      <w:r w:rsidR="000100BE" w:rsidRPr="00F93A77">
        <w:rPr>
          <w:rFonts w:ascii="Cambria" w:eastAsia="Cambria" w:hAnsi="Cambria" w:cs="Times New Roman"/>
          <w:color w:val="auto"/>
          <w:spacing w:val="-3"/>
          <w:sz w:val="22"/>
          <w:szCs w:val="22"/>
        </w:rPr>
        <w:t>zlecenie</w:t>
      </w:r>
      <w:r w:rsidRPr="00F93A77">
        <w:rPr>
          <w:rFonts w:ascii="Cambria" w:eastAsia="Cambria" w:hAnsi="Cambria" w:cs="Times New Roman"/>
          <w:color w:val="auto"/>
          <w:spacing w:val="-3"/>
          <w:sz w:val="22"/>
          <w:szCs w:val="22"/>
        </w:rPr>
        <w:t xml:space="preserve"> sporządzenia umowy zastawu</w:t>
      </w:r>
      <w:r w:rsidR="000100BE">
        <w:rPr>
          <w:rFonts w:ascii="Cambria" w:eastAsia="Cambria" w:hAnsi="Cambria" w:cs="Times New Roman"/>
          <w:color w:val="auto"/>
          <w:spacing w:val="-3"/>
          <w:sz w:val="22"/>
          <w:szCs w:val="22"/>
        </w:rPr>
        <w:t xml:space="preserve"> </w:t>
      </w:r>
      <w:r w:rsidRPr="000100BE">
        <w:rPr>
          <w:rFonts w:ascii="Cambria" w:eastAsia="Cambria" w:hAnsi="Cambria" w:cs="Times New Roman"/>
          <w:color w:val="auto"/>
          <w:spacing w:val="-3"/>
          <w:sz w:val="22"/>
          <w:szCs w:val="22"/>
        </w:rPr>
        <w:t>rejestrowego. Sp</w:t>
      </w:r>
      <w:r w:rsidR="000100BE">
        <w:rPr>
          <w:rFonts w:ascii="Cambria" w:eastAsia="Cambria" w:hAnsi="Cambria" w:cs="Times New Roman"/>
          <w:color w:val="auto"/>
          <w:spacing w:val="-3"/>
          <w:sz w:val="22"/>
          <w:szCs w:val="22"/>
        </w:rPr>
        <w:t>ó</w:t>
      </w:r>
      <w:r w:rsidRPr="000100BE">
        <w:rPr>
          <w:rFonts w:ascii="Cambria" w:eastAsia="Cambria" w:hAnsi="Cambria" w:cs="Times New Roman"/>
          <w:color w:val="auto"/>
          <w:spacing w:val="-3"/>
          <w:sz w:val="22"/>
          <w:szCs w:val="22"/>
        </w:rPr>
        <w:t>łka XYZ S.A., kt</w:t>
      </w:r>
      <w:r w:rsidR="000100BE">
        <w:rPr>
          <w:rFonts w:ascii="Cambria" w:eastAsia="Cambria" w:hAnsi="Cambria" w:cs="Times New Roman"/>
          <w:color w:val="auto"/>
          <w:spacing w:val="-3"/>
          <w:sz w:val="22"/>
          <w:szCs w:val="22"/>
        </w:rPr>
        <w:t>ó</w:t>
      </w:r>
      <w:r w:rsidRPr="000100BE">
        <w:rPr>
          <w:rFonts w:ascii="Cambria" w:eastAsia="Cambria" w:hAnsi="Cambria" w:cs="Times New Roman"/>
          <w:color w:val="auto"/>
          <w:spacing w:val="-3"/>
          <w:sz w:val="22"/>
          <w:szCs w:val="22"/>
        </w:rPr>
        <w:t>ra będzie zastawnikiem, ma wątpliwo</w:t>
      </w:r>
      <w:r w:rsidR="000100BE">
        <w:rPr>
          <w:rFonts w:ascii="Cambria" w:eastAsia="Cambria" w:hAnsi="Cambria" w:cs="Times New Roman"/>
          <w:color w:val="auto"/>
          <w:spacing w:val="-3"/>
          <w:sz w:val="22"/>
          <w:szCs w:val="22"/>
        </w:rPr>
        <w:t>ści</w:t>
      </w:r>
      <w:r w:rsidRPr="000100BE">
        <w:rPr>
          <w:rFonts w:ascii="Cambria" w:eastAsia="Cambria" w:hAnsi="Cambria" w:cs="Times New Roman"/>
          <w:color w:val="auto"/>
          <w:spacing w:val="-3"/>
          <w:sz w:val="22"/>
          <w:szCs w:val="22"/>
        </w:rPr>
        <w:t>, w jaki spos</w:t>
      </w:r>
      <w:r w:rsidR="000100BE">
        <w:rPr>
          <w:rFonts w:ascii="Cambria" w:eastAsia="Cambria" w:hAnsi="Cambria" w:cs="Times New Roman"/>
          <w:color w:val="auto"/>
          <w:spacing w:val="-3"/>
          <w:sz w:val="22"/>
          <w:szCs w:val="22"/>
        </w:rPr>
        <w:t>ó</w:t>
      </w:r>
      <w:r w:rsidRPr="000100BE">
        <w:rPr>
          <w:rFonts w:ascii="Cambria" w:eastAsia="Cambria" w:hAnsi="Cambria" w:cs="Times New Roman"/>
          <w:color w:val="auto"/>
          <w:spacing w:val="-3"/>
          <w:sz w:val="22"/>
          <w:szCs w:val="22"/>
        </w:rPr>
        <w:t>b</w:t>
      </w:r>
      <w:r w:rsidR="000100BE">
        <w:rPr>
          <w:rFonts w:ascii="Cambria" w:eastAsia="Cambria" w:hAnsi="Cambria" w:cs="Times New Roman"/>
          <w:color w:val="auto"/>
          <w:spacing w:val="-3"/>
          <w:sz w:val="22"/>
          <w:szCs w:val="22"/>
        </w:rPr>
        <w:t xml:space="preserve"> </w:t>
      </w:r>
      <w:r w:rsidRPr="000100BE">
        <w:rPr>
          <w:rFonts w:ascii="Cambria" w:eastAsia="Cambria" w:hAnsi="Cambria" w:cs="Times New Roman"/>
          <w:color w:val="auto"/>
          <w:spacing w:val="-3"/>
          <w:sz w:val="22"/>
          <w:szCs w:val="22"/>
        </w:rPr>
        <w:t>będzie mogła się zaspokoić z przedmiotu zastawu, kt</w:t>
      </w:r>
      <w:r w:rsidR="000100BE">
        <w:rPr>
          <w:rFonts w:ascii="Cambria" w:eastAsia="Cambria" w:hAnsi="Cambria" w:cs="Times New Roman"/>
          <w:color w:val="auto"/>
          <w:spacing w:val="-3"/>
          <w:sz w:val="22"/>
          <w:szCs w:val="22"/>
        </w:rPr>
        <w:t>ó</w:t>
      </w:r>
      <w:r w:rsidRPr="000100BE">
        <w:rPr>
          <w:rFonts w:ascii="Cambria" w:eastAsia="Cambria" w:hAnsi="Cambria" w:cs="Times New Roman"/>
          <w:color w:val="auto"/>
          <w:spacing w:val="-3"/>
          <w:sz w:val="22"/>
          <w:szCs w:val="22"/>
        </w:rPr>
        <w:t xml:space="preserve">rym ma być </w:t>
      </w:r>
      <w:r w:rsidR="000100BE" w:rsidRPr="000100BE">
        <w:rPr>
          <w:rFonts w:ascii="Cambria" w:eastAsia="Cambria" w:hAnsi="Cambria" w:cs="Times New Roman"/>
          <w:color w:val="auto"/>
          <w:spacing w:val="-3"/>
          <w:sz w:val="22"/>
          <w:szCs w:val="22"/>
        </w:rPr>
        <w:t>samochód</w:t>
      </w:r>
      <w:r w:rsidRPr="000100BE">
        <w:rPr>
          <w:rFonts w:ascii="Cambria" w:eastAsia="Cambria" w:hAnsi="Cambria" w:cs="Times New Roman"/>
          <w:color w:val="auto"/>
          <w:spacing w:val="-3"/>
          <w:sz w:val="22"/>
          <w:szCs w:val="22"/>
        </w:rPr>
        <w:t xml:space="preserve"> </w:t>
      </w:r>
      <w:r w:rsidR="000100BE">
        <w:rPr>
          <w:rFonts w:ascii="Cambria" w:eastAsia="Cambria" w:hAnsi="Cambria" w:cs="Times New Roman"/>
          <w:color w:val="auto"/>
          <w:spacing w:val="-3"/>
          <w:sz w:val="22"/>
          <w:szCs w:val="22"/>
        </w:rPr>
        <w:t xml:space="preserve">ciężarowy </w:t>
      </w:r>
      <w:r w:rsidR="000100BE">
        <w:rPr>
          <w:rFonts w:ascii="Cambria" w:eastAsia="Cambria" w:hAnsi="Cambria" w:cs="Times New Roman"/>
          <w:color w:val="auto"/>
          <w:spacing w:val="-3"/>
          <w:sz w:val="22"/>
          <w:szCs w:val="22"/>
        </w:rPr>
        <w:br/>
      </w:r>
      <w:r w:rsidRPr="000100BE">
        <w:rPr>
          <w:rFonts w:ascii="Cambria" w:eastAsia="Cambria" w:hAnsi="Cambria" w:cs="Times New Roman"/>
          <w:color w:val="auto"/>
          <w:spacing w:val="-3"/>
          <w:sz w:val="22"/>
          <w:szCs w:val="22"/>
        </w:rPr>
        <w:t xml:space="preserve">o </w:t>
      </w:r>
      <w:r w:rsidR="000100BE" w:rsidRPr="000100BE">
        <w:rPr>
          <w:rFonts w:ascii="Cambria" w:eastAsia="Cambria" w:hAnsi="Cambria" w:cs="Times New Roman"/>
          <w:color w:val="auto"/>
          <w:spacing w:val="-3"/>
          <w:sz w:val="22"/>
          <w:szCs w:val="22"/>
        </w:rPr>
        <w:t>wartoś</w:t>
      </w:r>
      <w:r w:rsidR="000100BE">
        <w:rPr>
          <w:rFonts w:ascii="Cambria" w:eastAsia="Cambria" w:hAnsi="Cambria" w:cs="Times New Roman"/>
          <w:color w:val="auto"/>
          <w:spacing w:val="-3"/>
          <w:sz w:val="22"/>
          <w:szCs w:val="22"/>
        </w:rPr>
        <w:t>ci</w:t>
      </w:r>
      <w:r w:rsidRPr="000100BE">
        <w:rPr>
          <w:rFonts w:ascii="Cambria" w:eastAsia="Cambria" w:hAnsi="Cambria" w:cs="Times New Roman"/>
          <w:color w:val="auto"/>
          <w:spacing w:val="-3"/>
          <w:sz w:val="22"/>
          <w:szCs w:val="22"/>
        </w:rPr>
        <w:t xml:space="preserve"> 250 000 zł, gdyby </w:t>
      </w:r>
      <w:r w:rsidR="000100BE" w:rsidRPr="000100BE">
        <w:rPr>
          <w:rFonts w:ascii="Cambria" w:eastAsia="Cambria" w:hAnsi="Cambria" w:cs="Times New Roman"/>
          <w:color w:val="auto"/>
          <w:spacing w:val="-3"/>
          <w:sz w:val="22"/>
          <w:szCs w:val="22"/>
        </w:rPr>
        <w:t>po</w:t>
      </w:r>
      <w:r w:rsidR="000100BE">
        <w:rPr>
          <w:rFonts w:ascii="Cambria" w:eastAsia="Cambria" w:hAnsi="Cambria" w:cs="Times New Roman"/>
          <w:color w:val="auto"/>
          <w:spacing w:val="-3"/>
          <w:sz w:val="22"/>
          <w:szCs w:val="22"/>
        </w:rPr>
        <w:t>ż</w:t>
      </w:r>
      <w:r w:rsidR="000100BE" w:rsidRPr="000100BE">
        <w:rPr>
          <w:rFonts w:ascii="Cambria" w:eastAsia="Cambria" w:hAnsi="Cambria" w:cs="Times New Roman"/>
          <w:color w:val="auto"/>
          <w:spacing w:val="-3"/>
          <w:sz w:val="22"/>
          <w:szCs w:val="22"/>
        </w:rPr>
        <w:t>yczkobiorca</w:t>
      </w:r>
      <w:r w:rsidRPr="000100BE">
        <w:rPr>
          <w:rFonts w:ascii="Cambria" w:eastAsia="Cambria" w:hAnsi="Cambria" w:cs="Times New Roman"/>
          <w:color w:val="auto"/>
          <w:spacing w:val="-3"/>
          <w:sz w:val="22"/>
          <w:szCs w:val="22"/>
        </w:rPr>
        <w:t xml:space="preserve"> nie </w:t>
      </w:r>
      <w:r w:rsidR="000100BE" w:rsidRPr="000100BE">
        <w:rPr>
          <w:rFonts w:ascii="Cambria" w:eastAsia="Cambria" w:hAnsi="Cambria" w:cs="Times New Roman"/>
          <w:color w:val="auto"/>
          <w:spacing w:val="-3"/>
          <w:sz w:val="22"/>
          <w:szCs w:val="22"/>
        </w:rPr>
        <w:t>spłacił</w:t>
      </w:r>
      <w:r w:rsidRPr="000100BE">
        <w:rPr>
          <w:rFonts w:ascii="Cambria" w:eastAsia="Cambria" w:hAnsi="Cambria" w:cs="Times New Roman"/>
          <w:color w:val="auto"/>
          <w:spacing w:val="-3"/>
          <w:sz w:val="22"/>
          <w:szCs w:val="22"/>
        </w:rPr>
        <w:t xml:space="preserve"> </w:t>
      </w:r>
      <w:r w:rsidR="000100BE" w:rsidRPr="000100BE">
        <w:rPr>
          <w:rFonts w:ascii="Cambria" w:eastAsia="Cambria" w:hAnsi="Cambria" w:cs="Times New Roman"/>
          <w:color w:val="auto"/>
          <w:spacing w:val="-3"/>
          <w:sz w:val="22"/>
          <w:szCs w:val="22"/>
        </w:rPr>
        <w:t>po</w:t>
      </w:r>
      <w:r w:rsidR="000100BE">
        <w:rPr>
          <w:rFonts w:ascii="Cambria" w:eastAsia="Cambria" w:hAnsi="Cambria" w:cs="Times New Roman"/>
          <w:color w:val="auto"/>
          <w:spacing w:val="-3"/>
          <w:sz w:val="22"/>
          <w:szCs w:val="22"/>
        </w:rPr>
        <w:t>ż</w:t>
      </w:r>
      <w:r w:rsidR="000100BE" w:rsidRPr="000100BE">
        <w:rPr>
          <w:rFonts w:ascii="Cambria" w:eastAsia="Cambria" w:hAnsi="Cambria" w:cs="Times New Roman"/>
          <w:color w:val="auto"/>
          <w:spacing w:val="-3"/>
          <w:sz w:val="22"/>
          <w:szCs w:val="22"/>
        </w:rPr>
        <w:t>yczki</w:t>
      </w:r>
      <w:r w:rsidRPr="000100BE">
        <w:rPr>
          <w:rFonts w:ascii="Cambria" w:eastAsia="Cambria" w:hAnsi="Cambria" w:cs="Times New Roman"/>
          <w:color w:val="auto"/>
          <w:spacing w:val="-3"/>
          <w:sz w:val="22"/>
          <w:szCs w:val="22"/>
        </w:rPr>
        <w:t xml:space="preserve"> w terminie (2 lata).</w:t>
      </w:r>
      <w:r w:rsidR="000100BE">
        <w:rPr>
          <w:rFonts w:ascii="Cambria" w:eastAsia="Cambria" w:hAnsi="Cambria" w:cs="Times New Roman"/>
          <w:color w:val="auto"/>
          <w:spacing w:val="-3"/>
          <w:sz w:val="22"/>
          <w:szCs w:val="22"/>
        </w:rPr>
        <w:t xml:space="preserve"> </w:t>
      </w:r>
      <w:r w:rsidR="000100BE" w:rsidRPr="000100BE">
        <w:rPr>
          <w:rFonts w:ascii="Cambria" w:eastAsia="Cambria" w:hAnsi="Cambria" w:cs="Times New Roman"/>
          <w:color w:val="auto"/>
          <w:spacing w:val="-3"/>
          <w:sz w:val="22"/>
          <w:szCs w:val="22"/>
        </w:rPr>
        <w:t>Działając</w:t>
      </w:r>
      <w:r w:rsidRPr="000100BE">
        <w:rPr>
          <w:rFonts w:ascii="Cambria" w:eastAsia="Cambria" w:hAnsi="Cambria" w:cs="Times New Roman"/>
          <w:color w:val="auto"/>
          <w:spacing w:val="-3"/>
          <w:sz w:val="22"/>
          <w:szCs w:val="22"/>
        </w:rPr>
        <w:t xml:space="preserve"> na </w:t>
      </w:r>
      <w:r w:rsidR="000100BE" w:rsidRPr="000100BE">
        <w:rPr>
          <w:rFonts w:ascii="Cambria" w:eastAsia="Cambria" w:hAnsi="Cambria" w:cs="Times New Roman"/>
          <w:color w:val="auto"/>
          <w:spacing w:val="-3"/>
          <w:sz w:val="22"/>
          <w:szCs w:val="22"/>
        </w:rPr>
        <w:t>zlecenie</w:t>
      </w:r>
      <w:r w:rsidRPr="000100BE">
        <w:rPr>
          <w:rFonts w:ascii="Cambria" w:eastAsia="Cambria" w:hAnsi="Cambria" w:cs="Times New Roman"/>
          <w:color w:val="auto"/>
          <w:spacing w:val="-3"/>
          <w:sz w:val="22"/>
          <w:szCs w:val="22"/>
        </w:rPr>
        <w:t xml:space="preserve"> zastawnika proszę okre</w:t>
      </w:r>
      <w:r w:rsidR="000100BE">
        <w:rPr>
          <w:rFonts w:ascii="Cambria" w:eastAsia="Cambria" w:hAnsi="Cambria" w:cs="Times New Roman"/>
          <w:color w:val="auto"/>
          <w:spacing w:val="-3"/>
          <w:sz w:val="22"/>
          <w:szCs w:val="22"/>
        </w:rPr>
        <w:t>ś</w:t>
      </w:r>
      <w:r w:rsidRPr="000100BE">
        <w:rPr>
          <w:rFonts w:ascii="Cambria" w:eastAsia="Cambria" w:hAnsi="Cambria" w:cs="Times New Roman"/>
          <w:color w:val="auto"/>
          <w:spacing w:val="-3"/>
          <w:sz w:val="22"/>
          <w:szCs w:val="22"/>
        </w:rPr>
        <w:t xml:space="preserve">lić </w:t>
      </w:r>
      <w:r w:rsidR="000100BE">
        <w:rPr>
          <w:rFonts w:ascii="Cambria" w:eastAsia="Cambria" w:hAnsi="Cambria" w:cs="Times New Roman"/>
          <w:color w:val="auto"/>
          <w:spacing w:val="-3"/>
          <w:sz w:val="22"/>
          <w:szCs w:val="22"/>
        </w:rPr>
        <w:t>możliwości</w:t>
      </w:r>
      <w:r w:rsidRPr="000100BE">
        <w:rPr>
          <w:rFonts w:ascii="Cambria" w:eastAsia="Cambria" w:hAnsi="Cambria" w:cs="Times New Roman"/>
          <w:color w:val="auto"/>
          <w:spacing w:val="-3"/>
          <w:sz w:val="22"/>
          <w:szCs w:val="22"/>
        </w:rPr>
        <w:t xml:space="preserve"> zaspokojenia z przedmiotu</w:t>
      </w:r>
      <w:r w:rsidR="000100BE">
        <w:rPr>
          <w:rFonts w:ascii="Cambria" w:eastAsia="Cambria" w:hAnsi="Cambria" w:cs="Times New Roman"/>
          <w:color w:val="auto"/>
          <w:spacing w:val="-3"/>
          <w:sz w:val="22"/>
          <w:szCs w:val="22"/>
        </w:rPr>
        <w:t xml:space="preserve"> </w:t>
      </w:r>
      <w:r w:rsidRPr="000100BE">
        <w:rPr>
          <w:rFonts w:ascii="Cambria" w:eastAsia="Cambria" w:hAnsi="Cambria" w:cs="Times New Roman"/>
          <w:color w:val="auto"/>
          <w:spacing w:val="-3"/>
          <w:sz w:val="22"/>
          <w:szCs w:val="22"/>
        </w:rPr>
        <w:t xml:space="preserve">zastawu, </w:t>
      </w:r>
      <w:r w:rsidR="000100BE" w:rsidRPr="000100BE">
        <w:rPr>
          <w:rFonts w:ascii="Cambria" w:eastAsia="Cambria" w:hAnsi="Cambria" w:cs="Times New Roman"/>
          <w:color w:val="auto"/>
          <w:spacing w:val="-3"/>
          <w:sz w:val="22"/>
          <w:szCs w:val="22"/>
        </w:rPr>
        <w:t>wskazując</w:t>
      </w:r>
      <w:r w:rsidRPr="000100BE">
        <w:rPr>
          <w:rFonts w:ascii="Cambria" w:eastAsia="Cambria" w:hAnsi="Cambria" w:cs="Times New Roman"/>
          <w:color w:val="auto"/>
          <w:spacing w:val="-3"/>
          <w:sz w:val="22"/>
          <w:szCs w:val="22"/>
        </w:rPr>
        <w:t xml:space="preserve"> zastawnikowi:</w:t>
      </w:r>
    </w:p>
    <w:p w14:paraId="497DC3B4" w14:textId="7A40EC91" w:rsidR="00F93A77" w:rsidRPr="00F93A77" w:rsidRDefault="00F93A77" w:rsidP="000100BE">
      <w:pPr>
        <w:pStyle w:val="Akapitzlist"/>
        <w:ind w:left="709" w:hanging="1"/>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jakie są mo</w:t>
      </w:r>
      <w:r w:rsidR="000100BE">
        <w:rPr>
          <w:rFonts w:ascii="Cambria" w:eastAsia="Cambria" w:hAnsi="Cambria" w:cs="Times New Roman"/>
          <w:color w:val="auto"/>
          <w:spacing w:val="-3"/>
          <w:sz w:val="22"/>
          <w:szCs w:val="22"/>
        </w:rPr>
        <w:t>ż</w:t>
      </w:r>
      <w:r w:rsidRPr="00F93A77">
        <w:rPr>
          <w:rFonts w:ascii="Cambria" w:eastAsia="Cambria" w:hAnsi="Cambria" w:cs="Times New Roman"/>
          <w:color w:val="auto"/>
          <w:spacing w:val="-3"/>
          <w:sz w:val="22"/>
          <w:szCs w:val="22"/>
        </w:rPr>
        <w:t>liwe sposoby zaspokojenia z przedmiotu zastawu,</w:t>
      </w:r>
    </w:p>
    <w:p w14:paraId="090E08FB" w14:textId="77777777" w:rsidR="000100BE" w:rsidRDefault="00F93A77" w:rsidP="000100BE">
      <w:pPr>
        <w:pStyle w:val="Akapitzlist"/>
        <w:ind w:left="708"/>
        <w:jc w:val="both"/>
        <w:rPr>
          <w:rFonts w:ascii="Cambria" w:eastAsia="Cambria" w:hAnsi="Cambria" w:cs="Times New Roman"/>
          <w:color w:val="auto"/>
          <w:spacing w:val="-3"/>
          <w:sz w:val="22"/>
          <w:szCs w:val="22"/>
        </w:rPr>
      </w:pPr>
      <w:r w:rsidRPr="00F93A77">
        <w:rPr>
          <w:rFonts w:ascii="Cambria" w:eastAsia="Cambria" w:hAnsi="Cambria" w:cs="Times New Roman"/>
          <w:color w:val="auto"/>
          <w:spacing w:val="-3"/>
          <w:sz w:val="22"/>
          <w:szCs w:val="22"/>
        </w:rPr>
        <w:t>- kt</w:t>
      </w:r>
      <w:r w:rsidR="000100BE">
        <w:rPr>
          <w:rFonts w:ascii="Cambria" w:eastAsia="Cambria" w:hAnsi="Cambria" w:cs="Times New Roman"/>
          <w:color w:val="auto"/>
          <w:spacing w:val="-3"/>
          <w:sz w:val="22"/>
          <w:szCs w:val="22"/>
        </w:rPr>
        <w:t>ó</w:t>
      </w:r>
      <w:r w:rsidRPr="00F93A77">
        <w:rPr>
          <w:rFonts w:ascii="Cambria" w:eastAsia="Cambria" w:hAnsi="Cambria" w:cs="Times New Roman"/>
          <w:color w:val="auto"/>
          <w:spacing w:val="-3"/>
          <w:sz w:val="22"/>
          <w:szCs w:val="22"/>
        </w:rPr>
        <w:t>ry spos</w:t>
      </w:r>
      <w:r w:rsidR="000100BE">
        <w:rPr>
          <w:rFonts w:ascii="Cambria" w:eastAsia="Cambria" w:hAnsi="Cambria" w:cs="Times New Roman"/>
          <w:color w:val="auto"/>
          <w:spacing w:val="-3"/>
          <w:sz w:val="22"/>
          <w:szCs w:val="22"/>
        </w:rPr>
        <w:t>ó</w:t>
      </w:r>
      <w:r w:rsidRPr="00F93A77">
        <w:rPr>
          <w:rFonts w:ascii="Cambria" w:eastAsia="Cambria" w:hAnsi="Cambria" w:cs="Times New Roman"/>
          <w:color w:val="auto"/>
          <w:spacing w:val="-3"/>
          <w:sz w:val="22"/>
          <w:szCs w:val="22"/>
        </w:rPr>
        <w:t>b zaspokojenia nale</w:t>
      </w:r>
      <w:r w:rsidR="000100BE">
        <w:rPr>
          <w:rFonts w:ascii="Cambria" w:eastAsia="Cambria" w:hAnsi="Cambria" w:cs="Times New Roman"/>
          <w:color w:val="auto"/>
          <w:spacing w:val="-3"/>
          <w:sz w:val="22"/>
          <w:szCs w:val="22"/>
        </w:rPr>
        <w:t>ż</w:t>
      </w:r>
      <w:r w:rsidRPr="00F93A77">
        <w:rPr>
          <w:rFonts w:ascii="Cambria" w:eastAsia="Cambria" w:hAnsi="Cambria" w:cs="Times New Roman"/>
          <w:color w:val="auto"/>
          <w:spacing w:val="-3"/>
          <w:sz w:val="22"/>
          <w:szCs w:val="22"/>
        </w:rPr>
        <w:t>y uznać w tym przypadku za najkorzystniejszy</w:t>
      </w:r>
      <w:r w:rsidR="000100BE">
        <w:rPr>
          <w:rFonts w:ascii="Cambria" w:eastAsia="Cambria" w:hAnsi="Cambria" w:cs="Times New Roman"/>
          <w:color w:val="auto"/>
          <w:spacing w:val="-3"/>
          <w:sz w:val="22"/>
          <w:szCs w:val="22"/>
        </w:rPr>
        <w:t xml:space="preserve"> </w:t>
      </w:r>
      <w:r w:rsidRPr="000100BE">
        <w:rPr>
          <w:rFonts w:ascii="Cambria" w:eastAsia="Cambria" w:hAnsi="Cambria" w:cs="Times New Roman"/>
          <w:color w:val="auto"/>
          <w:spacing w:val="-3"/>
          <w:sz w:val="22"/>
          <w:szCs w:val="22"/>
        </w:rPr>
        <w:t>dla</w:t>
      </w:r>
      <w:r w:rsidR="000100BE">
        <w:rPr>
          <w:rFonts w:ascii="Cambria" w:eastAsia="Cambria" w:hAnsi="Cambria" w:cs="Times New Roman"/>
          <w:color w:val="auto"/>
          <w:spacing w:val="-3"/>
          <w:sz w:val="22"/>
          <w:szCs w:val="22"/>
        </w:rPr>
        <w:t xml:space="preserve"> </w:t>
      </w:r>
      <w:r w:rsidRPr="000100BE">
        <w:rPr>
          <w:rFonts w:ascii="Cambria" w:eastAsia="Cambria" w:hAnsi="Cambria" w:cs="Times New Roman"/>
          <w:color w:val="auto"/>
          <w:spacing w:val="-3"/>
          <w:sz w:val="22"/>
          <w:szCs w:val="22"/>
        </w:rPr>
        <w:t xml:space="preserve">zastawnika i </w:t>
      </w:r>
      <w:r w:rsidR="000100BE" w:rsidRPr="000100BE">
        <w:rPr>
          <w:rFonts w:ascii="Cambria" w:eastAsia="Cambria" w:hAnsi="Cambria" w:cs="Times New Roman"/>
          <w:color w:val="auto"/>
          <w:spacing w:val="-3"/>
          <w:sz w:val="22"/>
          <w:szCs w:val="22"/>
        </w:rPr>
        <w:t>dlaczego</w:t>
      </w:r>
      <w:r w:rsidRPr="000100BE">
        <w:rPr>
          <w:rFonts w:ascii="Cambria" w:eastAsia="Cambria" w:hAnsi="Cambria" w:cs="Times New Roman"/>
          <w:color w:val="auto"/>
          <w:spacing w:val="-3"/>
          <w:sz w:val="22"/>
          <w:szCs w:val="22"/>
        </w:rPr>
        <w:t>,</w:t>
      </w:r>
    </w:p>
    <w:p w14:paraId="73F8BB5A" w14:textId="41025F28" w:rsidR="000100BE" w:rsidRDefault="00F93A77" w:rsidP="000100BE">
      <w:pPr>
        <w:pStyle w:val="Akapitzlist"/>
        <w:ind w:left="708"/>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 xml:space="preserve">- </w:t>
      </w:r>
      <w:r w:rsidR="000100BE" w:rsidRPr="000100BE">
        <w:rPr>
          <w:rFonts w:ascii="Cambria" w:eastAsia="Cambria" w:hAnsi="Cambria" w:cs="Times New Roman"/>
          <w:color w:val="auto"/>
          <w:spacing w:val="-3"/>
          <w:sz w:val="22"/>
          <w:szCs w:val="22"/>
        </w:rPr>
        <w:t>czy</w:t>
      </w:r>
      <w:r w:rsidRPr="000100BE">
        <w:rPr>
          <w:rFonts w:ascii="Cambria" w:eastAsia="Cambria" w:hAnsi="Cambria" w:cs="Times New Roman"/>
          <w:color w:val="auto"/>
          <w:spacing w:val="-3"/>
          <w:sz w:val="22"/>
          <w:szCs w:val="22"/>
        </w:rPr>
        <w:t xml:space="preserve"> zastawnik będzie musiał w okresie zastawu </w:t>
      </w:r>
      <w:r w:rsidR="000100BE" w:rsidRPr="000100BE">
        <w:rPr>
          <w:rFonts w:ascii="Cambria" w:eastAsia="Cambria" w:hAnsi="Cambria" w:cs="Times New Roman"/>
          <w:color w:val="auto"/>
          <w:spacing w:val="-3"/>
          <w:sz w:val="22"/>
          <w:szCs w:val="22"/>
        </w:rPr>
        <w:t>przechowywać</w:t>
      </w:r>
      <w:r w:rsidRPr="000100BE">
        <w:rPr>
          <w:rFonts w:ascii="Cambria" w:eastAsia="Cambria" w:hAnsi="Cambria" w:cs="Times New Roman"/>
          <w:color w:val="auto"/>
          <w:spacing w:val="-3"/>
          <w:sz w:val="22"/>
          <w:szCs w:val="22"/>
        </w:rPr>
        <w:t xml:space="preserve"> przedmiot zastawu</w:t>
      </w:r>
      <w:r w:rsidR="000100BE">
        <w:rPr>
          <w:rFonts w:ascii="Cambria" w:eastAsia="Cambria" w:hAnsi="Cambria" w:cs="Times New Roman"/>
          <w:color w:val="auto"/>
          <w:spacing w:val="-3"/>
          <w:sz w:val="22"/>
          <w:szCs w:val="22"/>
        </w:rPr>
        <w:t>.</w:t>
      </w:r>
    </w:p>
    <w:p w14:paraId="4FB330D5" w14:textId="22B94D44"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Co w Prawie własności przemysłowej oznacza pojęcie projekt wynalazczy? Na jakie wynalazki udzielane są patenty?</w:t>
      </w:r>
    </w:p>
    <w:p w14:paraId="712EBD01" w14:textId="63D2A367"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 xml:space="preserve">Jako radca prawny proszę udzielić klientowi wyczerpującej informacji na temat tego, w jaki sposób oznacza się pierwszeństwo do uzyskania patentu, prawa ochronnego albo prawa </w:t>
      </w:r>
      <w:r>
        <w:rPr>
          <w:rFonts w:ascii="Cambria" w:eastAsia="Cambria" w:hAnsi="Cambria" w:cs="Times New Roman"/>
          <w:color w:val="auto"/>
          <w:spacing w:val="-3"/>
          <w:sz w:val="22"/>
          <w:szCs w:val="22"/>
        </w:rPr>
        <w:br/>
      </w:r>
      <w:r w:rsidRPr="000100BE">
        <w:rPr>
          <w:rFonts w:ascii="Cambria" w:eastAsia="Cambria" w:hAnsi="Cambria" w:cs="Times New Roman"/>
          <w:color w:val="auto"/>
          <w:spacing w:val="-3"/>
          <w:sz w:val="22"/>
          <w:szCs w:val="22"/>
        </w:rPr>
        <w:t>z rejestracji. Dodatkowo proszę wskazać, komu przysługuje prawo do patentu w przypadku dokonania zgłoszenia tego samego wynalazku niezależnie przez co najmniej dwie osoby, które korzystają z pierwszeństwa oznaczonego tą samą datą.</w:t>
      </w:r>
    </w:p>
    <w:p w14:paraId="45BA348F" w14:textId="2833E6E8"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Komu może przysługiwać prawo do uzyskania patentu na wynalazek albo prawa ochronnego na wzór użytkowy, jak również prawa z rejestracji wzoru przemysłowego?</w:t>
      </w:r>
    </w:p>
    <w:p w14:paraId="11974C5C" w14:textId="2B31CAD0"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Jako radca prawny proszę udzielić klientowi wyczerpującej informacji na temat przesłanek udzielenia patentu na wynalazek w świetle ustawy Prawo własności przemysłowej.</w:t>
      </w:r>
    </w:p>
    <w:p w14:paraId="18B865C1" w14:textId="62B91939"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Jako radca prawny proszę udzielić klientowi wyczerpującej informacji na temat zakresu przedmiotowego, czasowego i terytorialnego patentu oraz na temat sytuacji prawnej współuprawnionego z patentu.</w:t>
      </w:r>
    </w:p>
    <w:p w14:paraId="118450DF" w14:textId="01EC1A82"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Jako radca prawny proszę udzielić klientowi wyczerpującej informacji na temat przejścia patentu na inny podmiot i obciążenia patentu.</w:t>
      </w:r>
    </w:p>
    <w:p w14:paraId="71CBD426" w14:textId="2EC4310B"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Umowy licencyjne w świetle ustawy Prawo własności przemysłowej.</w:t>
      </w:r>
    </w:p>
    <w:p w14:paraId="38C8715A" w14:textId="13BA12B6"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 xml:space="preserve">Jako radca prawny proszę wyjaśnić klientowi, co to jest wzór użytkowy, co - wzór przemysłowy. </w:t>
      </w:r>
    </w:p>
    <w:p w14:paraId="3BDFB4F8" w14:textId="5F3ECE7E"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Proszę omówić pojęcie znaku towarowego oraz zakres badania przeszkód w udzieleniu prawa ochronnego przez Urząd Patentowy.</w:t>
      </w:r>
    </w:p>
    <w:p w14:paraId="5DE61E0C" w14:textId="24B0B732"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Treść i naruszenie prawa ochronnego na znak towarowy. Jeżeli osoba trzecia używa oznaczenia podobnego do zarejestrowanego znaku towarowego i czyni to w odniesieniu do towarów podobnych do towarów objętych prawem ochronnym, a znak zarejestrowany nie jest znakiem renomowanym, to jaką okoliczność trzeba ustalić dla stwierdzenia naruszenia prawa ochronnego na znak towarowy?</w:t>
      </w:r>
    </w:p>
    <w:p w14:paraId="201CE151" w14:textId="37A4FCC6"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Jako radca prawny proszę udzielić klientowi wyczerpującej informacji na temat możliwości przeniesienia prawa ochronnego na znak towarowy i jego obciążenia.</w:t>
      </w:r>
    </w:p>
    <w:p w14:paraId="0CF63D3F" w14:textId="328A4ECA"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Jako radca prawny proszę wyjaśnić klientowi, na czym polega pierwszeństwo i uprzednie pierwszeństwo do uzyskania prawa ochronnego na znak towarowy.</w:t>
      </w:r>
    </w:p>
    <w:p w14:paraId="367AFEDB" w14:textId="03DF06BF"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Jako radca prawny proszę udzielić klientowi wyczerpującej informacji na temat unieważnienia i wygaśnięcia prawa ochronnego na znak towarowy.</w:t>
      </w:r>
    </w:p>
    <w:p w14:paraId="561BBF85" w14:textId="5415A6E7"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lastRenderedPageBreak/>
        <w:t>Jako radca prawny proszę udzielić klientowi zwięzłej informacji na temat postępowania spornego przed Urzędem Patentowym.</w:t>
      </w:r>
    </w:p>
    <w:p w14:paraId="70CCFD48" w14:textId="38C870C7" w:rsidR="000100BE" w:rsidRPr="000100BE" w:rsidRDefault="000100BE" w:rsidP="000100BE">
      <w:pPr>
        <w:pStyle w:val="Akapitzlist"/>
        <w:numPr>
          <w:ilvl w:val="0"/>
          <w:numId w:val="1"/>
        </w:numPr>
        <w:ind w:left="709" w:hanging="709"/>
        <w:jc w:val="both"/>
        <w:rPr>
          <w:rFonts w:ascii="Cambria" w:eastAsia="Cambria" w:hAnsi="Cambria" w:cs="Times New Roman"/>
          <w:color w:val="auto"/>
          <w:spacing w:val="-3"/>
          <w:sz w:val="22"/>
          <w:szCs w:val="22"/>
        </w:rPr>
      </w:pPr>
      <w:r w:rsidRPr="000100BE">
        <w:rPr>
          <w:rFonts w:ascii="Cambria" w:eastAsia="Cambria" w:hAnsi="Cambria" w:cs="Times New Roman"/>
          <w:color w:val="auto"/>
          <w:spacing w:val="-3"/>
          <w:sz w:val="22"/>
          <w:szCs w:val="22"/>
        </w:rPr>
        <w:t>Jako radca prawny proszę udzielić klientowi informacji prawnej na temat roszczeń przysługujących mu w razie naruszenia patentu, przy uwzględnieniu momentu powstania roszczeń oraz przedawnienia.</w:t>
      </w:r>
    </w:p>
    <w:p w14:paraId="05DFBDA1"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Przewóz przesyłki wykonywany był na podstawie jednej umowy przez kilku przewoźników, w tym dwóch kolejowych, z których jeden przyjął przesyłkę do przewozu oraz przez dwie firmy transportu drogowego. Do powstania szkody w przesyłce doszło w czasie wykonywania przewozu przez ostatniego z nich, będącego przewoźnikiem kolejowym. Proszę doradzić swojemu klientowi, do którego z przewoźników winien skierować swoje roszczenia i jakie kroki winien wykonać, aby uzyskać odszkodowanie. </w:t>
      </w:r>
    </w:p>
    <w:p w14:paraId="3B80B3C4" w14:textId="22CD8503"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Nadawca - na podstawie przepisów ustawy Prawo przewozowe - zawarł z przewoźnikiem kolejowym umowę przewozu przesyłki towarowej. Następnie przewoźnik ten powierzył wykonanie przewozu firmie świadczącej usługi transportu drogowego,</w:t>
      </w:r>
      <w:r>
        <w:rPr>
          <w:rFonts w:ascii="Cambria" w:eastAsia="Cambria" w:hAnsi="Cambria" w:cs="Times New Roman"/>
          <w:color w:val="auto"/>
          <w:spacing w:val="-3"/>
          <w:sz w:val="22"/>
          <w:szCs w:val="22"/>
        </w:rPr>
        <w:t xml:space="preserve"> </w:t>
      </w:r>
      <w:r w:rsidRPr="00281E01">
        <w:rPr>
          <w:rFonts w:ascii="Cambria" w:eastAsia="Cambria" w:hAnsi="Cambria" w:cs="Times New Roman"/>
          <w:color w:val="auto"/>
          <w:spacing w:val="-3"/>
          <w:sz w:val="22"/>
          <w:szCs w:val="22"/>
        </w:rPr>
        <w:t xml:space="preserve">jako </w:t>
      </w:r>
      <w:proofErr w:type="spellStart"/>
      <w:r w:rsidRPr="00281E01">
        <w:rPr>
          <w:rFonts w:ascii="Cambria" w:eastAsia="Cambria" w:hAnsi="Cambria" w:cs="Times New Roman"/>
          <w:color w:val="auto"/>
          <w:spacing w:val="-3"/>
          <w:sz w:val="22"/>
          <w:szCs w:val="22"/>
        </w:rPr>
        <w:t>podprzewoźnikowi</w:t>
      </w:r>
      <w:proofErr w:type="spellEnd"/>
      <w:r w:rsidRPr="00281E01">
        <w:rPr>
          <w:rFonts w:ascii="Cambria" w:eastAsia="Cambria" w:hAnsi="Cambria" w:cs="Times New Roman"/>
          <w:color w:val="auto"/>
          <w:spacing w:val="-3"/>
          <w:sz w:val="22"/>
          <w:szCs w:val="22"/>
        </w:rPr>
        <w:t>. Umowa przewozu została wykonana nienależycie, a nadawca poniósł określoną szkodę. Proszę doradzić klientowi, do którego z przewoźników winien skierować swoje roszczenia i jakie kroki winien wykonać, aby uzyskać odszkodowanie.</w:t>
      </w:r>
    </w:p>
    <w:p w14:paraId="537D4955" w14:textId="41748008"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Jako radca prawny proszę udzielić klientowi będącemu przewoźnikiem, porady prawnej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w  następującym stanie faktycznym. Przewoźnik przyjął zlecenie przewozu od nadawcy przesyłki. Nadawca przesyłki w chwili podstawienia się przewoźnika pod załadunek, odstąpił od umowy przewozu. Proszę udzielić przewoźnikowi porady prawnej, czy nadawca przesyłki miał do tego prawo oraz proszę o wskazanie, jakie przysługują z tego tytułu przewoźnikowi roszczenia z podaniem podstawy prawnej.</w:t>
      </w:r>
    </w:p>
    <w:p w14:paraId="087327A3"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Nadawca przesyłki zawarł umowę z przewoźnikiem, który w ramach wykonania umowy posłużył się podwykonawcą. W trakcie wykonywania przewozu doszło do pożaru pojazdu przewoźnika w konsekwencji czego nastąpiło całkowite zniszczenie towaru. Proszę wskazać podmiot uprawniony do wystąpienia z roszczeniami, omawiając zagadnienie legitymacji do podnoszenia roszczeń w prawie przewozowym. Ponadto proszę wskazać, jaki rodzaj umowy został zawarty pomiędzy przewoźnikiem a jego podwykonawcą. Proszę opisać charakter odpowiedzialności przewoźnika za podwykonawcę.</w:t>
      </w:r>
    </w:p>
    <w:p w14:paraId="44C43EF4" w14:textId="3F627A28"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Jako radca prawny proszę udzielić klientowi będącemu przewoźnikiem porady prawnej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w zakresie jego odpowiedzialności za szkodę w przesyłce powstałą w trakcie czynności ładunkowych. Proszę wskazać, kto odpowiada za w/w czynności. Ponadto, proszę omówić, wskazując podstawę prawną, jakie są uprawnienia przewoźnika odnośnie do sprawdzenia stanu przesyłki i kiedy może odmówić przyjęcia jej do przewozu.</w:t>
      </w:r>
    </w:p>
    <w:p w14:paraId="37AFECF5"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Adam B. nie miał wykupionego biletu na przejazd, a umowę zamierzał zawrzeć poprzez zajęcie miejsca w autobusie. Autobus odjechał jednak z przystanku przed planowaną godziną odjazdu i w związku z tym Adam B. poniósł określoną szkodę. Proszę wyjaśnić Adamowi B. który zwrócił się do Pani/Pana o poradę w tej sprawie, czy może dochodzić odszkodowania z tego tytułu i ewentualnie na jakiej podstawie prawnej.</w:t>
      </w:r>
    </w:p>
    <w:p w14:paraId="7322566E"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wyjaśnić klientowi pojęcia „listu przewozowego” i „kwitu bagażowego”, o których mowa w ustawie Prawo przewozowe, a także udzielić odpowiedzi, czy wystawienie listu przewozowego lub kwitu bagażowego jest niezbędnym warunkiem zawarcia ważnej umowy przewozu rzeczy na gruncie ustawy Prawo przewozowe.</w:t>
      </w:r>
    </w:p>
    <w:p w14:paraId="075ABB97"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lastRenderedPageBreak/>
        <w:t xml:space="preserve">Proszę omówić, jak - na podstawie przepisów ustawy Prawo przewozowe - kształtuje się odpowiedzialność przewoźnika w przewozie rzeczy (przesyłek) z tytułu nienależytego wykonania umowy przewozu przesyłek. Proszę wskazać, na czym może polegać nienależyte wykonanie umowy przewozu przez przewoźnika. </w:t>
      </w:r>
    </w:p>
    <w:p w14:paraId="3EDB4C9F"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Nadawca zadeklarował w liście przewozowym, że wartość jego przesyłki wynosi 10.000 zł. Przesyłka zaginęła i nie dotarła do odbiorcy. Proszę omówić - na podstawie przepisów ustawy Prawo przewozowe - instytucję deklaracji wartości przewożonych rzeczy w liście przewozowym. Proszę udzielić klientowi informacji prawnej, dotyczącej  zasad ustalania odszkodowania za utratę lub ubytek przesyłki z deklarowaną wartością.</w:t>
      </w:r>
    </w:p>
    <w:p w14:paraId="7E175583" w14:textId="608EC6CF"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Jako radca prawny proszę udzielić klientowi wyczerpującej informacji na temat ograniczeń wysokości odszkodowania należnego od przewoźnika w przewozie rzeczy (przesyłek) na podstawie ustawy Prawo przewozowe. Proszę wskazać również, w jakich okolicznościach -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w przypadku szkody w przesyłce (przewożonej rzeczy) - uprawnionemu służy roszczenie do przewoźnika o utracone korzyści.  </w:t>
      </w:r>
    </w:p>
    <w:p w14:paraId="6038760D"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udzielić klientowi informacji prawnej, dotyczącej obowiązków przewoźnika w przewozie rzeczy, w przypadku ubytku lub uszkodzenia przesyłki, skutków przyjęcia przesyłki bez zastrzeżeń przez uprawnionego oraz terminów przedawnienia roszczeń przysługujących uprawnionemu z tytułu ubytku lub uszkodzenia przesyłki, w tym zasad zawieszenia biegu przedawnienia.</w:t>
      </w:r>
    </w:p>
    <w:p w14:paraId="7115CD7A" w14:textId="6B384B2C"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Nadawca nie uiścił należności przewoźnika z tytułu kosztów poniesionych przez niego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w wyniku wykonania polecenia nadawcy odnoszących się do zmiany umowy przewozu. Strony zawarły kolejną umowę przewozu, a przewoźnik poinformował nadawcę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o zabezpieczeniu swojego roszczenia poprzez ustanowienie zastawu na przesyłce będącej przedmiotem kolejnej umowy. Czy miał takie uprawnienie? Proszę omówić instytucję zastawu na przesyłce, określoną w przepisach ustawy Prawo przewozowe.</w:t>
      </w:r>
    </w:p>
    <w:p w14:paraId="6C78ABB7"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udzielić klientowi porady prawnej w następującym stanie faktycznym. Klient zawarł ze spedytorem umowę, której treść stanowiło zorganizowanie przewozu towaru. Następnie spedytor we własnym imieniu zawarł umowę z przewoźnikiem. W trakcie wykonywania przewozu, na skutek wypadku drogowego, doszło do całkowitego zniszczenia towaru. Proszę udzielić porady prawnej klientowi, czy może bezpośrednio skierować swoje roszczenia do przewoźnika. Proszę również wskazać zakres odpowiedzialności spedytora oraz czynności, które powinien podjąć w razie wystąpienia szkody w transporcie.</w:t>
      </w:r>
    </w:p>
    <w:p w14:paraId="6C6088FC"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omówić – na podstawie przepisów Kodeksu cywilnego - różnicę pomiędzy umową spedycji pośredniej i bezpośredniej. Proszę opisać charakter w/w umów oraz wskazać, kto jest stroną umowy przewozu w zależności od treści umowy spedycji. Ponadto, proszę omówić różnice pomiędzy umową przewozu i spedycji wraz ze wskazaniem przykładów czynności określających jeden lub drugi rodzaj umowy. </w:t>
      </w:r>
    </w:p>
    <w:p w14:paraId="4E740EFA" w14:textId="78A38F98"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Jako radca prawny proszę udzielić klientowi świadczącemu usługi z zakresu umowy spedycji informacji na temat ustawowego prawa zastawu na przesyłce. Proszę wskazać sytuacje,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w których jest to możliwe. Ponadto, proszę omówić odpowiedzialność spedytora za działania przewoźnika, którym posługuje się przy wykonywaniu umowy i dalszych spedytorów, ze wskazaniem terminu przedawnienia roszeń oraz zasad dochodzenia roszczeń regresowych.</w:t>
      </w:r>
    </w:p>
    <w:p w14:paraId="035BAAF4" w14:textId="524AA2B8"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omówić status prawny spółdzielni oraz  podać jej definicję, wymienić jej cechy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i podstawy prawne działania. </w:t>
      </w:r>
    </w:p>
    <w:p w14:paraId="6EBA0969"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lastRenderedPageBreak/>
        <w:t>Jako radca prawny proszę udzielić klientowi wyczerpującej informacji na temat trybu zakładania i rejestrowania spółdzielni oraz trybu uchwalania statutu i jego zmian, a także treści statutu - w świetle przepisów ustawy Prawo spółdzielcze i ustawy o spółdzielniach mieszkaniowych.</w:t>
      </w:r>
    </w:p>
    <w:p w14:paraId="7207F8E1" w14:textId="65BB6BC6"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Jako radca prawny proszę udzielić klientowi wyczerpującej informacji na temat członkostwa w spółdzielni w świetle ustawy Prawo spółdzielcze, a w szczególności warunków nabycia członkostwa w spółdzielni przez założycieli spółdzielni, przez nabywających członkostwo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z mocy prawa i przez przystępujących do spółdzielni. </w:t>
      </w:r>
    </w:p>
    <w:p w14:paraId="36E3B3C5" w14:textId="64D8407A"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udzielić klientowi, który rozważa przystąpienie do spółdzielni informacji prawnej dotyczącej praw i obowiązków członka spółdzielni oraz skutków niewykonywania przez członka spółdzielni obowiązków statutowych - w świetle ustawy Prawo spółdzielcze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(z wyłączeniem szczególnych praw i obowiązków członków spółdzielni produkcji rolnej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i spółdzielni pracy).</w:t>
      </w:r>
    </w:p>
    <w:p w14:paraId="587452EC" w14:textId="47D76E25"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udzielić klientowi informacji prawnej dotyczącej powstania i ustania członkostwa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w spółdzielni w świetle ustawy Prawo spółdzielcze i ustawy o spółdzielniach mieszkaniowych. Ponadto, proszę udzielić klientowi porady prawnej dotyczącej prawnych uwarunkowań realizacji jego uprawnień majątkowych wynikających z ustania jego członkostwa w spółdzielni.</w:t>
      </w:r>
    </w:p>
    <w:p w14:paraId="28E830F6" w14:textId="35475CB1"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udzielić klientowi informacji prawnej dotyczącej zasad postępowania wewnątrzspółdzielczego, w świetle ustawy Prawo spółdzielcze, a w szczególności wskazać,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z jakich środków odwoławczych może on skorzystać, jako członek spółdzielni, w przypadku podjęcia uchwały w sprawie wykluczenia lub wykreślenia go ze spółdzielni, jeżeli organem właściwym w sprawie wykluczenia albo wykreślenia członka ze spółdzielni jest - zgodnie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z postanowieniami statutu - rada nadzorcza. </w:t>
      </w:r>
    </w:p>
    <w:p w14:paraId="6EAB06E9" w14:textId="503EA613"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Walne zgromadzenie spółdzielni w świetle ustawy Prawo spółdzielcze i ustawy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o spółdzielniach mieszkaniowych - proszę wskazać kompetencje tego organu, omówić zasady zwoływania oraz podać różnice w uregulowaniach dotyczących tego organu spółdzielni wynikające z ww. ustaw.</w:t>
      </w:r>
    </w:p>
    <w:p w14:paraId="3235112B" w14:textId="4CD026E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Uchwały walnego zgromadzenia (zebrania przedstawicieli) spółdzielni w świetle ustawy Prawo spółdzielcze - proszę omówić zasady ich podejmowania, wymienić sprawy, w których wymagana jest kwalifikowana większość do podjęcia uchwał przez ten organ, możliwość zmieniania i ich zaskarżania. Proszę wskazać właściwość sądu, terminy i przesłanki do wniesienia  powództwa o stwierdzenie uchwały  za nieistniejącą, nieważną lub powództwa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o uchylenie uchwały walnego zgromadzenia.</w:t>
      </w:r>
    </w:p>
    <w:p w14:paraId="38E06BDF"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przedstawić swojemu klientowi cechy wyróżniające spółdzielnię mieszkaniową od innych spółdzielni, w szczególności proszę omówić przedmiot działalności, podać organy spółdzielni mieszkaniowej i krąg podmiotów, które są lub mogą być członkami spółdzielni mieszkaniowej.</w:t>
      </w:r>
    </w:p>
    <w:p w14:paraId="14972E45"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udzielić klientowi wyczerpującej informacji prawnej dotyczącej istniejących rodzajów praw do lokali, w świetle ustawy o spółdzielniach mieszkaniowych. </w:t>
      </w:r>
    </w:p>
    <w:p w14:paraId="06D6C1E5" w14:textId="0F82AFE0"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Rada nadzorcza spółdzielni w świetle ustawy Prawo spółdzielcze oraz ustawy </w:t>
      </w:r>
      <w:r>
        <w:rPr>
          <w:rFonts w:ascii="Cambria" w:eastAsia="Cambria" w:hAnsi="Cambria" w:cs="Times New Roman"/>
          <w:color w:val="auto"/>
          <w:spacing w:val="-3"/>
          <w:sz w:val="22"/>
          <w:szCs w:val="22"/>
        </w:rPr>
        <w:br/>
        <w:t xml:space="preserve"> </w:t>
      </w:r>
      <w:r w:rsidRPr="00281E01">
        <w:rPr>
          <w:rFonts w:ascii="Cambria" w:eastAsia="Cambria" w:hAnsi="Cambria" w:cs="Times New Roman"/>
          <w:color w:val="auto"/>
          <w:spacing w:val="-3"/>
          <w:sz w:val="22"/>
          <w:szCs w:val="22"/>
        </w:rPr>
        <w:t xml:space="preserve">o spółdzielniach mieszkaniowych - proszę wskazać kompetencje organu oraz różnice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w uregulowaniach dotyczących rady nadzorczej wynikające z ww. ustaw.</w:t>
      </w:r>
    </w:p>
    <w:p w14:paraId="77D923D6" w14:textId="23A1DCF3"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udzielić klientowi, będącemu członkiem spółdzielni mieszkaniowej ubiegającym się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 xml:space="preserve">o ustanowienie odrębnej własności lokalu, informacji prawnej dotyczącej trybu zawarcia oraz </w:t>
      </w:r>
      <w:r w:rsidRPr="00281E01">
        <w:rPr>
          <w:rFonts w:ascii="Cambria" w:eastAsia="Cambria" w:hAnsi="Cambria" w:cs="Times New Roman"/>
          <w:color w:val="auto"/>
          <w:spacing w:val="-3"/>
          <w:sz w:val="22"/>
          <w:szCs w:val="22"/>
        </w:rPr>
        <w:lastRenderedPageBreak/>
        <w:t xml:space="preserve">wymaganej treści umowy o budowę lokalu, a także proszę wyjaśnić mu kwestię </w:t>
      </w:r>
      <w:proofErr w:type="spellStart"/>
      <w:r w:rsidRPr="00281E01">
        <w:rPr>
          <w:rFonts w:ascii="Cambria" w:eastAsia="Cambria" w:hAnsi="Cambria" w:cs="Times New Roman"/>
          <w:color w:val="auto"/>
          <w:spacing w:val="-3"/>
          <w:sz w:val="22"/>
          <w:szCs w:val="22"/>
        </w:rPr>
        <w:t>ekspektatywy</w:t>
      </w:r>
      <w:proofErr w:type="spellEnd"/>
      <w:r w:rsidRPr="00281E01">
        <w:rPr>
          <w:rFonts w:ascii="Cambria" w:eastAsia="Cambria" w:hAnsi="Cambria" w:cs="Times New Roman"/>
          <w:color w:val="auto"/>
          <w:spacing w:val="-3"/>
          <w:sz w:val="22"/>
          <w:szCs w:val="22"/>
        </w:rPr>
        <w:t xml:space="preserve"> prawa odrębnej własności lokalu. </w:t>
      </w:r>
    </w:p>
    <w:p w14:paraId="6040CB0A"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Proszę omówić przypadki, w których spółdzielnia może ustanowić spółdzielcze lokatorskie prawo do lokalu mieszkalnego, a także omówić przypadki wygaśnięcia spółdzielczego lokatorskiego prawa do lokalu.</w:t>
      </w:r>
    </w:p>
    <w:p w14:paraId="30BA3A0A" w14:textId="369AC136"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Umowa o budowę lokalu z członkiem spółdzielni ubiegającym się o ustanowienie spółdzielczego lokatorskiego prawa do lokalu mieszkalnego - proszę podać strony umowy,</w:t>
      </w:r>
      <w:r>
        <w:rPr>
          <w:rFonts w:ascii="Cambria" w:eastAsia="Cambria" w:hAnsi="Cambria" w:cs="Times New Roman"/>
          <w:color w:val="auto"/>
          <w:spacing w:val="-3"/>
          <w:sz w:val="22"/>
          <w:szCs w:val="22"/>
        </w:rPr>
        <w:t xml:space="preserve"> </w:t>
      </w:r>
      <w:r w:rsidRPr="00281E01">
        <w:rPr>
          <w:rFonts w:ascii="Cambria" w:eastAsia="Cambria" w:hAnsi="Cambria" w:cs="Times New Roman"/>
          <w:color w:val="auto"/>
          <w:spacing w:val="-3"/>
          <w:sz w:val="22"/>
          <w:szCs w:val="22"/>
        </w:rPr>
        <w:t>jej formę oraz postanowienia, jakie winna zawierać.</w:t>
      </w:r>
    </w:p>
    <w:p w14:paraId="717F00F4"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wyjaśnić klientowi pojęcie „utworu”, jako przedmiotu prawa autorskiego.</w:t>
      </w:r>
    </w:p>
    <w:p w14:paraId="3054927E" w14:textId="77777777" w:rsidR="00281E01" w:rsidRPr="00281E01" w:rsidRDefault="00281E01" w:rsidP="00281E01">
      <w:pPr>
        <w:pStyle w:val="Akapitzlist"/>
        <w:numPr>
          <w:ilvl w:val="0"/>
          <w:numId w:val="1"/>
        </w:numPr>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wyjaśnić klientowi pojęcie „autorskich praw osobistych”.</w:t>
      </w:r>
    </w:p>
    <w:p w14:paraId="3784BD5F" w14:textId="77777777" w:rsidR="00281E01" w:rsidRPr="00281E01" w:rsidRDefault="00281E01" w:rsidP="00281E01">
      <w:pPr>
        <w:pStyle w:val="Akapitzlist"/>
        <w:numPr>
          <w:ilvl w:val="0"/>
          <w:numId w:val="1"/>
        </w:numPr>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wyjaśnić klientowi pojęcie „autorskich praw majątkowych”.</w:t>
      </w:r>
    </w:p>
    <w:p w14:paraId="7A61B7EE"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wyjaśnić klientowi zakres dozwolonego użytku chronionych utworów i wskazać jego rodzaje.</w:t>
      </w:r>
    </w:p>
    <w:p w14:paraId="11DA1E2C"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Proszę wskazać i krótko omówić podstawy przejścia na inne osoby autorskich praw majątkowych.</w:t>
      </w:r>
    </w:p>
    <w:p w14:paraId="77C4496F" w14:textId="146CC919"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Jako radca prawny proszę wyjaśnić klientowi pojęcie „odrębnego pola eksploatacji”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w rozumieniu ustawy o prawie autorskim i prawach pokrewnych.</w:t>
      </w:r>
    </w:p>
    <w:p w14:paraId="40422428"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wskazać klientowi elementy umowy o przeniesienie autorskich praw majątkowych.</w:t>
      </w:r>
    </w:p>
    <w:p w14:paraId="4471DDAF"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wskazać klientowi elementy umowy licencyjnej – w świetle ustawy o prawie autorskim i prawach pokrewnych.</w:t>
      </w:r>
    </w:p>
    <w:p w14:paraId="5F526388"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wyjaśnić klientowi problematykę licencji wyłącznej i niewyłącznej, w świetle ustawy o prawie autorskim i prawach pokrewnych.</w:t>
      </w:r>
    </w:p>
    <w:p w14:paraId="76C133E4" w14:textId="032A3238"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Jako radca prawny proszę wyjaśnić klientowi zasady ochrony autorskich praw osobistych, </w:t>
      </w:r>
      <w:r>
        <w:rPr>
          <w:rFonts w:ascii="Cambria" w:eastAsia="Cambria" w:hAnsi="Cambria" w:cs="Times New Roman"/>
          <w:color w:val="auto"/>
          <w:spacing w:val="-3"/>
          <w:sz w:val="22"/>
          <w:szCs w:val="22"/>
        </w:rPr>
        <w:br/>
      </w:r>
      <w:r w:rsidRPr="00281E01">
        <w:rPr>
          <w:rFonts w:ascii="Cambria" w:eastAsia="Cambria" w:hAnsi="Cambria" w:cs="Times New Roman"/>
          <w:color w:val="auto"/>
          <w:spacing w:val="-3"/>
          <w:sz w:val="22"/>
          <w:szCs w:val="22"/>
        </w:rPr>
        <w:t>w świetle ustawy o prawie autorskim i prawach pokrewnych.</w:t>
      </w:r>
    </w:p>
    <w:p w14:paraId="6CF0A9B6"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wyjaśnić klientowi zasady ochrony autorskich praw majątkowych, w świetle ustawy o prawie autorskim i prawach pokrewnych.</w:t>
      </w:r>
    </w:p>
    <w:p w14:paraId="67AB9CEE"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przedstawić klientowi problematykę ochrony wizerunku, uregulowaną w ustawie o prawie autorskim i prawach pokrewnych.</w:t>
      </w:r>
    </w:p>
    <w:p w14:paraId="3DB0535E"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Proszę omówić współtwórstwo utworu, relacje prawne między współtwórcami oraz rodzaje utworów wspólnych.</w:t>
      </w:r>
    </w:p>
    <w:p w14:paraId="307B0F1F"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Proszę omówić problematykę utworów pracowniczych, w tym odrębności dotyczące utworów naukowych i programistycznych. </w:t>
      </w:r>
    </w:p>
    <w:p w14:paraId="7BFFE728"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 xml:space="preserve">Jako radca prawny proszę przedstawić klientowi problematykę czasu trwania autorskich praw majątkowych. </w:t>
      </w:r>
    </w:p>
    <w:p w14:paraId="2353F400" w14:textId="77777777" w:rsidR="00281E01" w:rsidRPr="00281E01" w:rsidRDefault="00281E01" w:rsidP="00281E01">
      <w:pPr>
        <w:pStyle w:val="Akapitzlist"/>
        <w:numPr>
          <w:ilvl w:val="0"/>
          <w:numId w:val="1"/>
        </w:numPr>
        <w:ind w:left="709" w:hanging="709"/>
        <w:jc w:val="both"/>
        <w:rPr>
          <w:rFonts w:ascii="Cambria" w:eastAsia="Cambria" w:hAnsi="Cambria" w:cs="Times New Roman"/>
          <w:color w:val="auto"/>
          <w:spacing w:val="-3"/>
          <w:sz w:val="22"/>
          <w:szCs w:val="22"/>
        </w:rPr>
      </w:pPr>
      <w:r w:rsidRPr="00281E01">
        <w:rPr>
          <w:rFonts w:ascii="Cambria" w:eastAsia="Cambria" w:hAnsi="Cambria" w:cs="Times New Roman"/>
          <w:color w:val="auto"/>
          <w:spacing w:val="-3"/>
          <w:sz w:val="22"/>
          <w:szCs w:val="22"/>
        </w:rPr>
        <w:t>Jako radca prawny proszę przedstawić klientowi problematykę praw autorskich do programów komputerowych.</w:t>
      </w:r>
    </w:p>
    <w:p w14:paraId="20004959" w14:textId="1259391D"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Do radcy prawnego zgłosił się klient, który chce skorzystać z usług księgowości świadczonych on – </w:t>
      </w:r>
      <w:proofErr w:type="spellStart"/>
      <w:r w:rsidRPr="00C55329">
        <w:rPr>
          <w:rFonts w:ascii="Cambria" w:eastAsia="Cambria" w:hAnsi="Cambria" w:cs="Times New Roman"/>
          <w:color w:val="auto"/>
          <w:spacing w:val="-3"/>
          <w:sz w:val="22"/>
          <w:szCs w:val="22"/>
        </w:rPr>
        <w:t>line</w:t>
      </w:r>
      <w:proofErr w:type="spellEnd"/>
      <w:r w:rsidRPr="00C55329">
        <w:rPr>
          <w:rFonts w:ascii="Cambria" w:eastAsia="Cambria" w:hAnsi="Cambria" w:cs="Times New Roman"/>
          <w:color w:val="auto"/>
          <w:spacing w:val="-3"/>
          <w:sz w:val="22"/>
          <w:szCs w:val="22"/>
        </w:rPr>
        <w:t xml:space="preserve">. Pyta, czy powinien otrzymać regulamin świadczenia tych usług oraz jakich innych informacji powinien mu udzielić usługodawca. Proszę udzielić porady prawnej, jakie obowiązki wobec odbiorców ma usługodawca świadczący usługi drogą elektroniczną. </w:t>
      </w:r>
    </w:p>
    <w:p w14:paraId="1F48FF09" w14:textId="3FB69822"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Klient radcy prawnego nakręcił krótki film, o charakterze prywatnym, który następnie został umieszczony na portalu internetowym bez jego zgody. Proszę udzielić porady prawnej, czy za </w:t>
      </w:r>
      <w:r w:rsidRPr="00C55329">
        <w:rPr>
          <w:rFonts w:ascii="Cambria" w:eastAsia="Cambria" w:hAnsi="Cambria" w:cs="Times New Roman"/>
          <w:color w:val="auto"/>
          <w:spacing w:val="-3"/>
          <w:sz w:val="22"/>
          <w:szCs w:val="22"/>
        </w:rPr>
        <w:lastRenderedPageBreak/>
        <w:t xml:space="preserve">bezprawne przechowywanie filmu odpowiada, zgodnie z ustawą o świadczeniu usług drogą elektroniczną, podmiot świadczący usługi hostingu? </w:t>
      </w:r>
    </w:p>
    <w:p w14:paraId="3D764357" w14:textId="1C051CED"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wskazać, jakie - według ustawy o świadczeniu usług drogą elektroniczną - dane osobowe usługobiorcy, niezbędne do nawiązania, ukształtowania treści, zmiany lub rozwiązania stosunku prawnego, może przetwarzać usługodawca.</w:t>
      </w:r>
    </w:p>
    <w:p w14:paraId="587225A1" w14:textId="0F7628EA"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Jako radca prawny proszę wyjaśnić klientowi, który zamierza świadczyć usługi drogą elektroniczną, co powinien zawierać regulamin świadczenia usług, zgodnie z ustawą </w:t>
      </w:r>
      <w:r>
        <w:rPr>
          <w:rFonts w:ascii="Cambria" w:eastAsia="Cambria" w:hAnsi="Cambria" w:cs="Times New Roman"/>
          <w:color w:val="auto"/>
          <w:spacing w:val="-3"/>
          <w:sz w:val="22"/>
          <w:szCs w:val="22"/>
        </w:rPr>
        <w:br/>
      </w:r>
      <w:r w:rsidRPr="00C55329">
        <w:rPr>
          <w:rFonts w:ascii="Cambria" w:eastAsia="Cambria" w:hAnsi="Cambria" w:cs="Times New Roman"/>
          <w:color w:val="auto"/>
          <w:spacing w:val="-3"/>
          <w:sz w:val="22"/>
          <w:szCs w:val="22"/>
        </w:rPr>
        <w:t>o świadczeniu usług drogą elektroniczną?</w:t>
      </w:r>
    </w:p>
    <w:p w14:paraId="48EFEC07" w14:textId="6C2FCCED"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Do radcy prawnego zgłosił się klient, któremu do skrzynki pocztowej włożono ulotki </w:t>
      </w:r>
      <w:r>
        <w:rPr>
          <w:rFonts w:ascii="Cambria" w:eastAsia="Cambria" w:hAnsi="Cambria" w:cs="Times New Roman"/>
          <w:color w:val="auto"/>
          <w:spacing w:val="-3"/>
          <w:sz w:val="22"/>
          <w:szCs w:val="22"/>
        </w:rPr>
        <w:br/>
      </w:r>
      <w:r w:rsidRPr="00C55329">
        <w:rPr>
          <w:rFonts w:ascii="Cambria" w:eastAsia="Cambria" w:hAnsi="Cambria" w:cs="Times New Roman"/>
          <w:color w:val="auto"/>
          <w:spacing w:val="-3"/>
          <w:sz w:val="22"/>
          <w:szCs w:val="22"/>
        </w:rPr>
        <w:t xml:space="preserve">z informacjami o dostawcy mediów. Klient uważa, że jest to niezamówiona informacja handlowa w rozumieniu ustawy o świadczeniu usług drogą elektroniczną, gdyż dotyczy m.in. usług dostępu do Internetu. Proszę wyjaśnić klientowi pojęcie niezamówionej informacji handlowej w rozumieniu ww. ustawy. </w:t>
      </w:r>
    </w:p>
    <w:p w14:paraId="7B60BED2" w14:textId="1BC75A80"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Jako radca prawny proszę wyjaśnić klientowi zasady przetwarzania danych osobowych przez usługodawcę po zrealizowaniu usługi świadczonej drogą elektroniczną.</w:t>
      </w:r>
    </w:p>
    <w:p w14:paraId="1D9DE433" w14:textId="01F1305F"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Jako radca prawny proszę wyjaśnić klientowi przesłanki odmowy świadczenia usług drogą elektroniczną. </w:t>
      </w:r>
    </w:p>
    <w:p w14:paraId="685C2B09" w14:textId="2D250B4F"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Jako radca prawny proszę wyjaśnić klientowi niezadowolonemu z otrzymywania mailowych informacji handlowych, na które nie wyraził zgody, czy nadawca podlega odpowiedzialności karnej i na jakich zasadach. </w:t>
      </w:r>
    </w:p>
    <w:p w14:paraId="21492FE6" w14:textId="4658B875"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Jako radca prawny proszę wyjaśnić klientowi, na czym polega świadczenie usługi drogą elektroniczną w rozumieniu ustawy o świadczeniu usług drogą elektroniczną. Czy obsługa prawna klienta, świadczona w ten sposób, że radca prawny dwa razy w tygodniu po cztery godziny jest u klienta, a w pozostałym czasie odbiera od niego maile i odpowiada na nie, podlega wymogom tej ustawy?</w:t>
      </w:r>
    </w:p>
    <w:p w14:paraId="39CC4746" w14:textId="0163F580" w:rsid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Jako radca prawny proszę wyjaśnić klientowi pojęcie „niedozwolonego korzystania” oraz uprawnienia i obowiązki usługodawcy z tym związane, według ustawy o świadczeniu usług drogą elektroniczną.</w:t>
      </w:r>
    </w:p>
    <w:p w14:paraId="62DEA899" w14:textId="4840D295" w:rsidR="00B02001" w:rsidRPr="00B02001" w:rsidRDefault="00B02001" w:rsidP="00B02001">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Proszę </w:t>
      </w:r>
      <w:r>
        <w:rPr>
          <w:rFonts w:ascii="Cambria" w:eastAsia="Cambria" w:hAnsi="Cambria" w:cs="Times New Roman"/>
          <w:color w:val="auto"/>
          <w:spacing w:val="-3"/>
          <w:sz w:val="22"/>
          <w:szCs w:val="22"/>
        </w:rPr>
        <w:t>określić</w:t>
      </w:r>
      <w:r w:rsidRPr="00B02001">
        <w:rPr>
          <w:rFonts w:ascii="Cambria" w:eastAsia="Cambria" w:hAnsi="Cambria" w:cs="Times New Roman"/>
          <w:color w:val="auto"/>
          <w:spacing w:val="-3"/>
          <w:sz w:val="22"/>
          <w:szCs w:val="22"/>
        </w:rPr>
        <w:t xml:space="preserve"> materialny zakres zastosowania RODO. Proszę wskazać przypadki</w:t>
      </w:r>
      <w:r>
        <w:rPr>
          <w:rFonts w:ascii="Cambria" w:eastAsia="Cambria" w:hAnsi="Cambria" w:cs="Times New Roman"/>
          <w:color w:val="auto"/>
          <w:spacing w:val="-3"/>
          <w:sz w:val="22"/>
          <w:szCs w:val="22"/>
        </w:rPr>
        <w:t xml:space="preserve"> </w:t>
      </w:r>
      <w:r w:rsidRPr="00B02001">
        <w:rPr>
          <w:rFonts w:ascii="Cambria" w:eastAsia="Cambria" w:hAnsi="Cambria" w:cs="Times New Roman"/>
          <w:color w:val="auto"/>
          <w:spacing w:val="-3"/>
          <w:sz w:val="22"/>
          <w:szCs w:val="22"/>
        </w:rPr>
        <w:t>przetwarzania danych osobowych, do któ</w:t>
      </w:r>
      <w:r>
        <w:rPr>
          <w:rFonts w:ascii="Cambria" w:eastAsia="Cambria" w:hAnsi="Cambria" w:cs="Times New Roman"/>
          <w:color w:val="auto"/>
          <w:spacing w:val="-3"/>
          <w:sz w:val="22"/>
          <w:szCs w:val="22"/>
        </w:rPr>
        <w:t>r</w:t>
      </w:r>
      <w:r w:rsidRPr="00B02001">
        <w:rPr>
          <w:rFonts w:ascii="Cambria" w:eastAsia="Cambria" w:hAnsi="Cambria" w:cs="Times New Roman"/>
          <w:color w:val="auto"/>
          <w:spacing w:val="-3"/>
          <w:sz w:val="22"/>
          <w:szCs w:val="22"/>
        </w:rPr>
        <w:t>ych RODO nie ma zastosowania.</w:t>
      </w:r>
    </w:p>
    <w:p w14:paraId="12F6E24E" w14:textId="77A28532" w:rsidR="00B02001" w:rsidRPr="00B02001" w:rsidRDefault="00B02001" w:rsidP="00B02001">
      <w:pPr>
        <w:pStyle w:val="Akapitzlist"/>
        <w:numPr>
          <w:ilvl w:val="0"/>
          <w:numId w:val="1"/>
        </w:numPr>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Jako radca prawny proszę wyja</w:t>
      </w:r>
      <w:r>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nić klientowi, w jaki spos</w:t>
      </w:r>
      <w:r>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b definiowana jest „zgoda” na</w:t>
      </w:r>
    </w:p>
    <w:p w14:paraId="5BA4611E" w14:textId="1F6871AB" w:rsidR="00B02001" w:rsidRPr="00B02001" w:rsidRDefault="00B02001" w:rsidP="00B02001">
      <w:pPr>
        <w:pStyle w:val="Akapitzlist"/>
        <w:ind w:left="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przetwarzanie danych osobowych w RODO oraz wyja</w:t>
      </w:r>
      <w:r>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nić, na czym polega mo</w:t>
      </w:r>
      <w:r>
        <w:rPr>
          <w:rFonts w:ascii="Cambria" w:eastAsia="Cambria" w:hAnsi="Cambria" w:cs="Times New Roman"/>
          <w:color w:val="auto"/>
          <w:spacing w:val="-3"/>
          <w:sz w:val="22"/>
          <w:szCs w:val="22"/>
        </w:rPr>
        <w:t>ż</w:t>
      </w:r>
      <w:r w:rsidRPr="00B02001">
        <w:rPr>
          <w:rFonts w:ascii="Cambria" w:eastAsia="Cambria" w:hAnsi="Cambria" w:cs="Times New Roman"/>
          <w:color w:val="auto"/>
          <w:spacing w:val="-3"/>
          <w:sz w:val="22"/>
          <w:szCs w:val="22"/>
        </w:rPr>
        <w:t>liwość</w:t>
      </w:r>
      <w:r>
        <w:rPr>
          <w:rFonts w:ascii="Cambria" w:eastAsia="Cambria" w:hAnsi="Cambria" w:cs="Times New Roman"/>
          <w:color w:val="auto"/>
          <w:spacing w:val="-3"/>
          <w:sz w:val="22"/>
          <w:szCs w:val="22"/>
        </w:rPr>
        <w:t xml:space="preserve"> </w:t>
      </w:r>
      <w:r w:rsidRPr="00B02001">
        <w:rPr>
          <w:rFonts w:ascii="Cambria" w:eastAsia="Cambria" w:hAnsi="Cambria" w:cs="Times New Roman"/>
          <w:color w:val="auto"/>
          <w:spacing w:val="-3"/>
          <w:sz w:val="22"/>
          <w:szCs w:val="22"/>
        </w:rPr>
        <w:t>wyra</w:t>
      </w:r>
      <w:r>
        <w:rPr>
          <w:rFonts w:ascii="Cambria" w:eastAsia="Cambria" w:hAnsi="Cambria" w:cs="Times New Roman"/>
          <w:color w:val="auto"/>
          <w:spacing w:val="-3"/>
          <w:sz w:val="22"/>
          <w:szCs w:val="22"/>
        </w:rPr>
        <w:t>ż</w:t>
      </w:r>
      <w:r w:rsidRPr="00B02001">
        <w:rPr>
          <w:rFonts w:ascii="Cambria" w:eastAsia="Cambria" w:hAnsi="Cambria" w:cs="Times New Roman"/>
          <w:color w:val="auto"/>
          <w:spacing w:val="-3"/>
          <w:sz w:val="22"/>
          <w:szCs w:val="22"/>
        </w:rPr>
        <w:t>enia zgody poprzez zaznaczenie tzw. „okienka wyboru”.</w:t>
      </w:r>
    </w:p>
    <w:p w14:paraId="331C1ADC" w14:textId="6CD02051" w:rsidR="00B02001" w:rsidRPr="00B02001" w:rsidRDefault="00B02001" w:rsidP="00B02001">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wić podstawy przetwarzania danych osobowych, z wyłączeniem podstaw</w:t>
      </w:r>
      <w:r>
        <w:rPr>
          <w:rFonts w:ascii="Cambria" w:eastAsia="Cambria" w:hAnsi="Cambria" w:cs="Times New Roman"/>
          <w:color w:val="auto"/>
          <w:spacing w:val="-3"/>
          <w:sz w:val="22"/>
          <w:szCs w:val="22"/>
        </w:rPr>
        <w:t xml:space="preserve"> </w:t>
      </w:r>
      <w:r w:rsidRPr="00B02001">
        <w:rPr>
          <w:rFonts w:ascii="Cambria" w:eastAsia="Cambria" w:hAnsi="Cambria" w:cs="Times New Roman"/>
          <w:color w:val="auto"/>
          <w:spacing w:val="-3"/>
          <w:sz w:val="22"/>
          <w:szCs w:val="22"/>
        </w:rPr>
        <w:t>przetwarzania szczeg</w:t>
      </w:r>
      <w:r>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lnych kategorii danych.</w:t>
      </w:r>
    </w:p>
    <w:p w14:paraId="779FBDE2" w14:textId="0BFC9775" w:rsidR="00B02001" w:rsidRPr="00B02001" w:rsidRDefault="00B02001" w:rsidP="00710653">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wić pojęcie „szczeg</w:t>
      </w:r>
      <w:r>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 xml:space="preserve">lnych kategorii danych osobowych” w </w:t>
      </w:r>
      <w:r>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wietle RODO. Czy</w:t>
      </w:r>
      <w:r>
        <w:rPr>
          <w:rFonts w:ascii="Cambria" w:eastAsia="Cambria" w:hAnsi="Cambria" w:cs="Times New Roman"/>
          <w:color w:val="auto"/>
          <w:spacing w:val="-3"/>
          <w:sz w:val="22"/>
          <w:szCs w:val="22"/>
        </w:rPr>
        <w:t xml:space="preserve"> </w:t>
      </w:r>
      <w:r w:rsidR="00710653">
        <w:rPr>
          <w:rFonts w:ascii="Cambria" w:eastAsia="Cambria" w:hAnsi="Cambria" w:cs="Times New Roman"/>
          <w:color w:val="auto"/>
          <w:spacing w:val="-3"/>
          <w:sz w:val="22"/>
          <w:szCs w:val="22"/>
        </w:rPr>
        <w:br/>
      </w:r>
      <w:r w:rsidRPr="00B02001">
        <w:rPr>
          <w:rFonts w:ascii="Cambria" w:eastAsia="Cambria" w:hAnsi="Cambria" w:cs="Times New Roman"/>
          <w:color w:val="auto"/>
          <w:spacing w:val="-3"/>
          <w:sz w:val="22"/>
          <w:szCs w:val="22"/>
        </w:rPr>
        <w:t>w przypadku, gdy osoba, której dane dotyczą, wyrazi zgodę na przetwarzanie np. danych</w:t>
      </w:r>
      <w:r>
        <w:rPr>
          <w:rFonts w:ascii="Cambria" w:eastAsia="Cambria" w:hAnsi="Cambria" w:cs="Times New Roman"/>
          <w:color w:val="auto"/>
          <w:spacing w:val="-3"/>
          <w:sz w:val="22"/>
          <w:szCs w:val="22"/>
        </w:rPr>
        <w:t xml:space="preserve"> </w:t>
      </w:r>
      <w:r w:rsidRPr="00B02001">
        <w:rPr>
          <w:rFonts w:ascii="Cambria" w:eastAsia="Cambria" w:hAnsi="Cambria" w:cs="Times New Roman"/>
          <w:color w:val="auto"/>
          <w:spacing w:val="-3"/>
          <w:sz w:val="22"/>
          <w:szCs w:val="22"/>
        </w:rPr>
        <w:t>genetycznych, mogą być one przetwarzane, a je</w:t>
      </w:r>
      <w:r w:rsidR="00710653">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 xml:space="preserve">li tak, to na </w:t>
      </w:r>
      <w:r w:rsidR="00710653" w:rsidRPr="00B02001">
        <w:rPr>
          <w:rFonts w:ascii="Cambria" w:eastAsia="Cambria" w:hAnsi="Cambria" w:cs="Times New Roman"/>
          <w:color w:val="auto"/>
          <w:spacing w:val="-3"/>
          <w:sz w:val="22"/>
          <w:szCs w:val="22"/>
        </w:rPr>
        <w:t>jakich</w:t>
      </w:r>
      <w:r w:rsidRPr="00B02001">
        <w:rPr>
          <w:rFonts w:ascii="Cambria" w:eastAsia="Cambria" w:hAnsi="Cambria" w:cs="Times New Roman"/>
          <w:color w:val="auto"/>
          <w:spacing w:val="-3"/>
          <w:sz w:val="22"/>
          <w:szCs w:val="22"/>
        </w:rPr>
        <w:t xml:space="preserve"> </w:t>
      </w:r>
      <w:r w:rsidR="00710653" w:rsidRPr="00B02001">
        <w:rPr>
          <w:rFonts w:ascii="Cambria" w:eastAsia="Cambria" w:hAnsi="Cambria" w:cs="Times New Roman"/>
          <w:color w:val="auto"/>
          <w:spacing w:val="-3"/>
          <w:sz w:val="22"/>
          <w:szCs w:val="22"/>
        </w:rPr>
        <w:t>zasadach</w:t>
      </w:r>
      <w:r w:rsidRPr="00B02001">
        <w:rPr>
          <w:rFonts w:ascii="Cambria" w:eastAsia="Cambria" w:hAnsi="Cambria" w:cs="Times New Roman"/>
          <w:color w:val="auto"/>
          <w:spacing w:val="-3"/>
          <w:sz w:val="22"/>
          <w:szCs w:val="22"/>
        </w:rPr>
        <w:t>.</w:t>
      </w:r>
    </w:p>
    <w:p w14:paraId="5D705F8D" w14:textId="29B567FC" w:rsidR="00B02001" w:rsidRPr="00710653" w:rsidRDefault="00B02001" w:rsidP="00710653">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Proszę udzielić administratorowi </w:t>
      </w:r>
      <w:r w:rsidR="00710653" w:rsidRPr="00B02001">
        <w:rPr>
          <w:rFonts w:ascii="Cambria" w:eastAsia="Cambria" w:hAnsi="Cambria" w:cs="Times New Roman"/>
          <w:color w:val="auto"/>
          <w:spacing w:val="-3"/>
          <w:sz w:val="22"/>
          <w:szCs w:val="22"/>
        </w:rPr>
        <w:t>danych</w:t>
      </w:r>
      <w:r w:rsidRPr="00B02001">
        <w:rPr>
          <w:rFonts w:ascii="Cambria" w:eastAsia="Cambria" w:hAnsi="Cambria" w:cs="Times New Roman"/>
          <w:color w:val="auto"/>
          <w:spacing w:val="-3"/>
          <w:sz w:val="22"/>
          <w:szCs w:val="22"/>
        </w:rPr>
        <w:t xml:space="preserve"> </w:t>
      </w:r>
      <w:r w:rsidR="00710653" w:rsidRPr="00B02001">
        <w:rPr>
          <w:rFonts w:ascii="Cambria" w:eastAsia="Cambria" w:hAnsi="Cambria" w:cs="Times New Roman"/>
          <w:color w:val="auto"/>
          <w:spacing w:val="-3"/>
          <w:sz w:val="22"/>
          <w:szCs w:val="22"/>
        </w:rPr>
        <w:t>osobowych</w:t>
      </w:r>
      <w:r w:rsidRPr="00B02001">
        <w:rPr>
          <w:rFonts w:ascii="Cambria" w:eastAsia="Cambria" w:hAnsi="Cambria" w:cs="Times New Roman"/>
          <w:color w:val="auto"/>
          <w:spacing w:val="-3"/>
          <w:sz w:val="22"/>
          <w:szCs w:val="22"/>
        </w:rPr>
        <w:t xml:space="preserve"> porady prawnej </w:t>
      </w:r>
      <w:r w:rsidR="00710653" w:rsidRPr="00B02001">
        <w:rPr>
          <w:rFonts w:ascii="Cambria" w:eastAsia="Cambria" w:hAnsi="Cambria" w:cs="Times New Roman"/>
          <w:color w:val="auto"/>
          <w:spacing w:val="-3"/>
          <w:sz w:val="22"/>
          <w:szCs w:val="22"/>
        </w:rPr>
        <w:t>dotyczącej</w:t>
      </w:r>
      <w:r w:rsidRPr="00B02001">
        <w:rPr>
          <w:rFonts w:ascii="Cambria" w:eastAsia="Cambria" w:hAnsi="Cambria" w:cs="Times New Roman"/>
          <w:color w:val="auto"/>
          <w:spacing w:val="-3"/>
          <w:sz w:val="22"/>
          <w:szCs w:val="22"/>
        </w:rPr>
        <w:t xml:space="preserve"> tego,</w:t>
      </w:r>
      <w:r w:rsid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jakich</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informacji</w:t>
      </w:r>
      <w:r w:rsidRPr="00710653">
        <w:rPr>
          <w:rFonts w:ascii="Cambria" w:eastAsia="Cambria" w:hAnsi="Cambria" w:cs="Times New Roman"/>
          <w:color w:val="auto"/>
          <w:spacing w:val="-3"/>
          <w:sz w:val="22"/>
          <w:szCs w:val="22"/>
        </w:rPr>
        <w:t xml:space="preserve"> musi udzielić on osobie, od kt</w:t>
      </w:r>
      <w:r w:rsidR="00710653">
        <w:rPr>
          <w:rFonts w:ascii="Cambria" w:eastAsia="Cambria" w:hAnsi="Cambria" w:cs="Times New Roman"/>
          <w:color w:val="auto"/>
          <w:spacing w:val="-3"/>
          <w:sz w:val="22"/>
          <w:szCs w:val="22"/>
        </w:rPr>
        <w:t>ó</w:t>
      </w:r>
      <w:r w:rsidRPr="00710653">
        <w:rPr>
          <w:rFonts w:ascii="Cambria" w:eastAsia="Cambria" w:hAnsi="Cambria" w:cs="Times New Roman"/>
          <w:color w:val="auto"/>
          <w:spacing w:val="-3"/>
          <w:sz w:val="22"/>
          <w:szCs w:val="22"/>
        </w:rPr>
        <w:t>rej zbiera jej dane osobowe i w jaki spos</w:t>
      </w:r>
      <w:r w:rsidR="00710653">
        <w:rPr>
          <w:rFonts w:ascii="Cambria" w:eastAsia="Cambria" w:hAnsi="Cambria" w:cs="Times New Roman"/>
          <w:color w:val="auto"/>
          <w:spacing w:val="-3"/>
          <w:sz w:val="22"/>
          <w:szCs w:val="22"/>
        </w:rPr>
        <w:t>ó</w:t>
      </w:r>
      <w:r w:rsidRPr="00710653">
        <w:rPr>
          <w:rFonts w:ascii="Cambria" w:eastAsia="Cambria" w:hAnsi="Cambria" w:cs="Times New Roman"/>
          <w:color w:val="auto"/>
          <w:spacing w:val="-3"/>
          <w:sz w:val="22"/>
          <w:szCs w:val="22"/>
        </w:rPr>
        <w:t>b</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powinien to zrobić .</w:t>
      </w:r>
    </w:p>
    <w:p w14:paraId="44F91D39" w14:textId="2CD3D7B4" w:rsidR="00B02001" w:rsidRPr="00710653" w:rsidRDefault="00B02001" w:rsidP="00710653">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Jako </w:t>
      </w:r>
      <w:r w:rsidR="00710653" w:rsidRPr="00B02001">
        <w:rPr>
          <w:rFonts w:ascii="Cambria" w:eastAsia="Cambria" w:hAnsi="Cambria" w:cs="Times New Roman"/>
          <w:color w:val="auto"/>
          <w:spacing w:val="-3"/>
          <w:sz w:val="22"/>
          <w:szCs w:val="22"/>
        </w:rPr>
        <w:t>radca</w:t>
      </w:r>
      <w:r w:rsidRPr="00B02001">
        <w:rPr>
          <w:rFonts w:ascii="Cambria" w:eastAsia="Cambria" w:hAnsi="Cambria" w:cs="Times New Roman"/>
          <w:color w:val="auto"/>
          <w:spacing w:val="-3"/>
          <w:sz w:val="22"/>
          <w:szCs w:val="22"/>
        </w:rPr>
        <w:t xml:space="preserve"> prawny proszę udzielić klientowi porady prawnej </w:t>
      </w:r>
      <w:r w:rsidR="00710653" w:rsidRPr="00B02001">
        <w:rPr>
          <w:rFonts w:ascii="Cambria" w:eastAsia="Cambria" w:hAnsi="Cambria" w:cs="Times New Roman"/>
          <w:color w:val="auto"/>
          <w:spacing w:val="-3"/>
          <w:sz w:val="22"/>
          <w:szCs w:val="22"/>
        </w:rPr>
        <w:t>okre</w:t>
      </w:r>
      <w:r w:rsidR="00710653">
        <w:rPr>
          <w:rFonts w:ascii="Cambria" w:eastAsia="Cambria" w:hAnsi="Cambria" w:cs="Times New Roman"/>
          <w:color w:val="auto"/>
          <w:spacing w:val="-3"/>
          <w:sz w:val="22"/>
          <w:szCs w:val="22"/>
        </w:rPr>
        <w:t>ś</w:t>
      </w:r>
      <w:r w:rsidR="00710653" w:rsidRPr="00B02001">
        <w:rPr>
          <w:rFonts w:ascii="Cambria" w:eastAsia="Cambria" w:hAnsi="Cambria" w:cs="Times New Roman"/>
          <w:color w:val="auto"/>
          <w:spacing w:val="-3"/>
          <w:sz w:val="22"/>
          <w:szCs w:val="22"/>
        </w:rPr>
        <w:t>lającej</w:t>
      </w:r>
      <w:r w:rsidRPr="00B02001">
        <w:rPr>
          <w:rFonts w:ascii="Cambria" w:eastAsia="Cambria" w:hAnsi="Cambria" w:cs="Times New Roman"/>
          <w:color w:val="auto"/>
          <w:spacing w:val="-3"/>
          <w:sz w:val="22"/>
          <w:szCs w:val="22"/>
        </w:rPr>
        <w:t xml:space="preserve"> spos</w:t>
      </w:r>
      <w:r w:rsidR="00710653">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b</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 xml:space="preserve">postępowania administratora, </w:t>
      </w:r>
      <w:r w:rsidR="00710653" w:rsidRPr="00710653">
        <w:rPr>
          <w:rFonts w:ascii="Cambria" w:eastAsia="Cambria" w:hAnsi="Cambria" w:cs="Times New Roman"/>
          <w:color w:val="auto"/>
          <w:spacing w:val="-3"/>
          <w:sz w:val="22"/>
          <w:szCs w:val="22"/>
        </w:rPr>
        <w:t>planującego</w:t>
      </w:r>
      <w:r w:rsidRPr="00710653">
        <w:rPr>
          <w:rFonts w:ascii="Cambria" w:eastAsia="Cambria" w:hAnsi="Cambria" w:cs="Times New Roman"/>
          <w:color w:val="auto"/>
          <w:spacing w:val="-3"/>
          <w:sz w:val="22"/>
          <w:szCs w:val="22"/>
        </w:rPr>
        <w:t xml:space="preserve"> przetwarzanie </w:t>
      </w:r>
      <w:r w:rsidR="00710653" w:rsidRPr="00710653">
        <w:rPr>
          <w:rFonts w:ascii="Cambria" w:eastAsia="Cambria" w:hAnsi="Cambria" w:cs="Times New Roman"/>
          <w:color w:val="auto"/>
          <w:spacing w:val="-3"/>
          <w:sz w:val="22"/>
          <w:szCs w:val="22"/>
        </w:rPr>
        <w:t>danych</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osobowych</w:t>
      </w:r>
      <w:r w:rsidRPr="00710653">
        <w:rPr>
          <w:rFonts w:ascii="Cambria" w:eastAsia="Cambria" w:hAnsi="Cambria" w:cs="Times New Roman"/>
          <w:color w:val="auto"/>
          <w:spacing w:val="-3"/>
          <w:sz w:val="22"/>
          <w:szCs w:val="22"/>
        </w:rPr>
        <w:t xml:space="preserve"> w </w:t>
      </w:r>
      <w:r w:rsidR="00710653" w:rsidRPr="00710653">
        <w:rPr>
          <w:rFonts w:ascii="Cambria" w:eastAsia="Cambria" w:hAnsi="Cambria" w:cs="Times New Roman"/>
          <w:color w:val="auto"/>
          <w:spacing w:val="-3"/>
          <w:sz w:val="22"/>
          <w:szCs w:val="22"/>
        </w:rPr>
        <w:t>celu</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 xml:space="preserve">innym, </w:t>
      </w:r>
      <w:r w:rsidR="00710653" w:rsidRPr="00710653">
        <w:rPr>
          <w:rFonts w:ascii="Cambria" w:eastAsia="Cambria" w:hAnsi="Cambria" w:cs="Times New Roman"/>
          <w:color w:val="auto"/>
          <w:spacing w:val="-3"/>
          <w:sz w:val="22"/>
          <w:szCs w:val="22"/>
        </w:rPr>
        <w:t>niż</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cel</w:t>
      </w:r>
      <w:r w:rsidRPr="00710653">
        <w:rPr>
          <w:rFonts w:ascii="Cambria" w:eastAsia="Cambria" w:hAnsi="Cambria" w:cs="Times New Roman"/>
          <w:color w:val="auto"/>
          <w:spacing w:val="-3"/>
          <w:sz w:val="22"/>
          <w:szCs w:val="22"/>
        </w:rPr>
        <w:t xml:space="preserve"> w kto rym dane zostały zebrane. </w:t>
      </w:r>
    </w:p>
    <w:p w14:paraId="312863A8" w14:textId="7B7B82A3" w:rsidR="00B02001" w:rsidRPr="00710653" w:rsidRDefault="00B02001" w:rsidP="00710653">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lastRenderedPageBreak/>
        <w:t xml:space="preserve">Jako </w:t>
      </w:r>
      <w:r w:rsidR="00710653" w:rsidRPr="00B02001">
        <w:rPr>
          <w:rFonts w:ascii="Cambria" w:eastAsia="Cambria" w:hAnsi="Cambria" w:cs="Times New Roman"/>
          <w:color w:val="auto"/>
          <w:spacing w:val="-3"/>
          <w:sz w:val="22"/>
          <w:szCs w:val="22"/>
        </w:rPr>
        <w:t>radca</w:t>
      </w:r>
      <w:r w:rsidRPr="00B02001">
        <w:rPr>
          <w:rFonts w:ascii="Cambria" w:eastAsia="Cambria" w:hAnsi="Cambria" w:cs="Times New Roman"/>
          <w:color w:val="auto"/>
          <w:spacing w:val="-3"/>
          <w:sz w:val="22"/>
          <w:szCs w:val="22"/>
        </w:rPr>
        <w:t xml:space="preserve"> prawny proszę wyja</w:t>
      </w:r>
      <w:r w:rsidR="00710653">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 xml:space="preserve">nić klientowi, na </w:t>
      </w:r>
      <w:r w:rsidR="00710653" w:rsidRPr="00B02001">
        <w:rPr>
          <w:rFonts w:ascii="Cambria" w:eastAsia="Cambria" w:hAnsi="Cambria" w:cs="Times New Roman"/>
          <w:color w:val="auto"/>
          <w:spacing w:val="-3"/>
          <w:sz w:val="22"/>
          <w:szCs w:val="22"/>
        </w:rPr>
        <w:t>czym</w:t>
      </w:r>
      <w:r w:rsidRPr="00B02001">
        <w:rPr>
          <w:rFonts w:ascii="Cambria" w:eastAsia="Cambria" w:hAnsi="Cambria" w:cs="Times New Roman"/>
          <w:color w:val="auto"/>
          <w:spacing w:val="-3"/>
          <w:sz w:val="22"/>
          <w:szCs w:val="22"/>
        </w:rPr>
        <w:t xml:space="preserve"> polega </w:t>
      </w:r>
      <w:r w:rsidR="00710653" w:rsidRPr="00B02001">
        <w:rPr>
          <w:rFonts w:ascii="Cambria" w:eastAsia="Cambria" w:hAnsi="Cambria" w:cs="Times New Roman"/>
          <w:color w:val="auto"/>
          <w:spacing w:val="-3"/>
          <w:sz w:val="22"/>
          <w:szCs w:val="22"/>
        </w:rPr>
        <w:t>wynikające</w:t>
      </w:r>
      <w:r w:rsidRPr="00B02001">
        <w:rPr>
          <w:rFonts w:ascii="Cambria" w:eastAsia="Cambria" w:hAnsi="Cambria" w:cs="Times New Roman"/>
          <w:color w:val="auto"/>
          <w:spacing w:val="-3"/>
          <w:sz w:val="22"/>
          <w:szCs w:val="22"/>
        </w:rPr>
        <w:t xml:space="preserve"> z RODO „prawo</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 xml:space="preserve">do </w:t>
      </w:r>
      <w:r w:rsidR="00710653" w:rsidRPr="00710653">
        <w:rPr>
          <w:rFonts w:ascii="Cambria" w:eastAsia="Cambria" w:hAnsi="Cambria" w:cs="Times New Roman"/>
          <w:color w:val="auto"/>
          <w:spacing w:val="-3"/>
          <w:sz w:val="22"/>
          <w:szCs w:val="22"/>
        </w:rPr>
        <w:t>bycia</w:t>
      </w:r>
      <w:r w:rsidRPr="00710653">
        <w:rPr>
          <w:rFonts w:ascii="Cambria" w:eastAsia="Cambria" w:hAnsi="Cambria" w:cs="Times New Roman"/>
          <w:color w:val="auto"/>
          <w:spacing w:val="-3"/>
          <w:sz w:val="22"/>
          <w:szCs w:val="22"/>
        </w:rPr>
        <w:t xml:space="preserve"> zapomnianym”. Czy ze względu na interes </w:t>
      </w:r>
      <w:r w:rsidR="00710653" w:rsidRPr="00710653">
        <w:rPr>
          <w:rFonts w:ascii="Cambria" w:eastAsia="Cambria" w:hAnsi="Cambria" w:cs="Times New Roman"/>
          <w:color w:val="auto"/>
          <w:spacing w:val="-3"/>
          <w:sz w:val="22"/>
          <w:szCs w:val="22"/>
        </w:rPr>
        <w:t>publiczny</w:t>
      </w:r>
      <w:r w:rsidRPr="00710653">
        <w:rPr>
          <w:rFonts w:ascii="Cambria" w:eastAsia="Cambria" w:hAnsi="Cambria" w:cs="Times New Roman"/>
          <w:color w:val="auto"/>
          <w:spacing w:val="-3"/>
          <w:sz w:val="22"/>
          <w:szCs w:val="22"/>
        </w:rPr>
        <w:t xml:space="preserve"> w dziedzinie zdrowia</w:t>
      </w:r>
      <w:r w:rsid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publicznego</w:t>
      </w:r>
      <w:r w:rsidRPr="00710653">
        <w:rPr>
          <w:rFonts w:ascii="Cambria" w:eastAsia="Cambria" w:hAnsi="Cambria" w:cs="Times New Roman"/>
          <w:color w:val="auto"/>
          <w:spacing w:val="-3"/>
          <w:sz w:val="22"/>
          <w:szCs w:val="22"/>
        </w:rPr>
        <w:t xml:space="preserve"> administrator mo</w:t>
      </w:r>
      <w:r w:rsidR="00710653">
        <w:rPr>
          <w:rFonts w:ascii="Cambria" w:eastAsia="Cambria" w:hAnsi="Cambria" w:cs="Times New Roman"/>
          <w:color w:val="auto"/>
          <w:spacing w:val="-3"/>
          <w:sz w:val="22"/>
          <w:szCs w:val="22"/>
        </w:rPr>
        <w:t>ż</w:t>
      </w:r>
      <w:r w:rsidRPr="00710653">
        <w:rPr>
          <w:rFonts w:ascii="Cambria" w:eastAsia="Cambria" w:hAnsi="Cambria" w:cs="Times New Roman"/>
          <w:color w:val="auto"/>
          <w:spacing w:val="-3"/>
          <w:sz w:val="22"/>
          <w:szCs w:val="22"/>
        </w:rPr>
        <w:t>e odm</w:t>
      </w:r>
      <w:r w:rsidR="00710653">
        <w:rPr>
          <w:rFonts w:ascii="Cambria" w:eastAsia="Cambria" w:hAnsi="Cambria" w:cs="Times New Roman"/>
          <w:color w:val="auto"/>
          <w:spacing w:val="-3"/>
          <w:sz w:val="22"/>
          <w:szCs w:val="22"/>
        </w:rPr>
        <w:t>ó</w:t>
      </w:r>
      <w:r w:rsidRPr="00710653">
        <w:rPr>
          <w:rFonts w:ascii="Cambria" w:eastAsia="Cambria" w:hAnsi="Cambria" w:cs="Times New Roman"/>
          <w:color w:val="auto"/>
          <w:spacing w:val="-3"/>
          <w:sz w:val="22"/>
          <w:szCs w:val="22"/>
        </w:rPr>
        <w:t xml:space="preserve">wić </w:t>
      </w:r>
      <w:r w:rsidR="00710653" w:rsidRPr="00710653">
        <w:rPr>
          <w:rFonts w:ascii="Cambria" w:eastAsia="Cambria" w:hAnsi="Cambria" w:cs="Times New Roman"/>
          <w:color w:val="auto"/>
          <w:spacing w:val="-3"/>
          <w:sz w:val="22"/>
          <w:szCs w:val="22"/>
        </w:rPr>
        <w:t>usunięcia</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danych</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osobowych</w:t>
      </w:r>
      <w:r w:rsidRPr="00710653">
        <w:rPr>
          <w:rFonts w:ascii="Cambria" w:eastAsia="Cambria" w:hAnsi="Cambria" w:cs="Times New Roman"/>
          <w:color w:val="auto"/>
          <w:spacing w:val="-3"/>
          <w:sz w:val="22"/>
          <w:szCs w:val="22"/>
        </w:rPr>
        <w:t>?</w:t>
      </w:r>
    </w:p>
    <w:p w14:paraId="5B5EF808" w14:textId="534880F7" w:rsidR="00B02001" w:rsidRPr="00710653" w:rsidRDefault="00B02001" w:rsidP="00710653">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sidR="00710653">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wić zasady korzystania przez osobę, kt</w:t>
      </w:r>
      <w:r w:rsidR="00710653">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rej dane osobowe są przetwarzane,</w:t>
      </w:r>
      <w:r w:rsidR="00710653">
        <w:rPr>
          <w:rFonts w:ascii="Cambria" w:eastAsia="Cambria" w:hAnsi="Cambria" w:cs="Times New Roman"/>
          <w:color w:val="auto"/>
          <w:spacing w:val="-3"/>
          <w:sz w:val="22"/>
          <w:szCs w:val="22"/>
        </w:rPr>
        <w:t xml:space="preserve"> </w:t>
      </w:r>
      <w:r w:rsidR="00710653">
        <w:rPr>
          <w:rFonts w:ascii="Cambria" w:eastAsia="Cambria" w:hAnsi="Cambria" w:cs="Times New Roman"/>
          <w:color w:val="auto"/>
          <w:spacing w:val="-3"/>
          <w:sz w:val="22"/>
          <w:szCs w:val="22"/>
        </w:rPr>
        <w:br/>
      </w:r>
      <w:r w:rsidRPr="00710653">
        <w:rPr>
          <w:rFonts w:ascii="Cambria" w:eastAsia="Cambria" w:hAnsi="Cambria" w:cs="Times New Roman"/>
          <w:color w:val="auto"/>
          <w:spacing w:val="-3"/>
          <w:sz w:val="22"/>
          <w:szCs w:val="22"/>
        </w:rPr>
        <w:t xml:space="preserve">z </w:t>
      </w:r>
      <w:r w:rsidR="00710653" w:rsidRPr="00710653">
        <w:rPr>
          <w:rFonts w:ascii="Cambria" w:eastAsia="Cambria" w:hAnsi="Cambria" w:cs="Times New Roman"/>
          <w:color w:val="auto"/>
          <w:spacing w:val="-3"/>
          <w:sz w:val="22"/>
          <w:szCs w:val="22"/>
        </w:rPr>
        <w:t>przysługującego</w:t>
      </w:r>
      <w:r w:rsidRPr="00710653">
        <w:rPr>
          <w:rFonts w:ascii="Cambria" w:eastAsia="Cambria" w:hAnsi="Cambria" w:cs="Times New Roman"/>
          <w:color w:val="auto"/>
          <w:spacing w:val="-3"/>
          <w:sz w:val="22"/>
          <w:szCs w:val="22"/>
        </w:rPr>
        <w:t xml:space="preserve"> jej - na </w:t>
      </w:r>
      <w:r w:rsidR="00710653" w:rsidRPr="00710653">
        <w:rPr>
          <w:rFonts w:ascii="Cambria" w:eastAsia="Cambria" w:hAnsi="Cambria" w:cs="Times New Roman"/>
          <w:color w:val="auto"/>
          <w:spacing w:val="-3"/>
          <w:sz w:val="22"/>
          <w:szCs w:val="22"/>
        </w:rPr>
        <w:t>mocy</w:t>
      </w:r>
      <w:r w:rsidRPr="00710653">
        <w:rPr>
          <w:rFonts w:ascii="Cambria" w:eastAsia="Cambria" w:hAnsi="Cambria" w:cs="Times New Roman"/>
          <w:color w:val="auto"/>
          <w:spacing w:val="-3"/>
          <w:sz w:val="22"/>
          <w:szCs w:val="22"/>
        </w:rPr>
        <w:t xml:space="preserve"> RODO - prawa do </w:t>
      </w:r>
      <w:r w:rsidR="00710653" w:rsidRPr="00710653">
        <w:rPr>
          <w:rFonts w:ascii="Cambria" w:eastAsia="Cambria" w:hAnsi="Cambria" w:cs="Times New Roman"/>
          <w:color w:val="auto"/>
          <w:spacing w:val="-3"/>
          <w:sz w:val="22"/>
          <w:szCs w:val="22"/>
        </w:rPr>
        <w:t>sprzeciwu</w:t>
      </w:r>
      <w:r w:rsidRPr="00710653">
        <w:rPr>
          <w:rFonts w:ascii="Cambria" w:eastAsia="Cambria" w:hAnsi="Cambria" w:cs="Times New Roman"/>
          <w:color w:val="auto"/>
          <w:spacing w:val="-3"/>
          <w:sz w:val="22"/>
          <w:szCs w:val="22"/>
        </w:rPr>
        <w:t>. Proszę wyja</w:t>
      </w:r>
      <w:r w:rsidR="00710653">
        <w:rPr>
          <w:rFonts w:ascii="Cambria" w:eastAsia="Cambria" w:hAnsi="Cambria" w:cs="Times New Roman"/>
          <w:color w:val="auto"/>
          <w:spacing w:val="-3"/>
          <w:sz w:val="22"/>
          <w:szCs w:val="22"/>
        </w:rPr>
        <w:t>ś</w:t>
      </w:r>
      <w:r w:rsidRPr="00710653">
        <w:rPr>
          <w:rFonts w:ascii="Cambria" w:eastAsia="Cambria" w:hAnsi="Cambria" w:cs="Times New Roman"/>
          <w:color w:val="auto"/>
          <w:spacing w:val="-3"/>
          <w:sz w:val="22"/>
          <w:szCs w:val="22"/>
        </w:rPr>
        <w:t>nić , jaki będzie</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 xml:space="preserve">skutek wniesienia </w:t>
      </w:r>
      <w:r w:rsidR="00710653" w:rsidRPr="00710653">
        <w:rPr>
          <w:rFonts w:ascii="Cambria" w:eastAsia="Cambria" w:hAnsi="Cambria" w:cs="Times New Roman"/>
          <w:color w:val="auto"/>
          <w:spacing w:val="-3"/>
          <w:sz w:val="22"/>
          <w:szCs w:val="22"/>
        </w:rPr>
        <w:t>sprzeciwu</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wobec</w:t>
      </w:r>
      <w:r w:rsidRPr="00710653">
        <w:rPr>
          <w:rFonts w:ascii="Cambria" w:eastAsia="Cambria" w:hAnsi="Cambria" w:cs="Times New Roman"/>
          <w:color w:val="auto"/>
          <w:spacing w:val="-3"/>
          <w:sz w:val="22"/>
          <w:szCs w:val="22"/>
        </w:rPr>
        <w:t xml:space="preserve"> przetwarzania </w:t>
      </w:r>
      <w:r w:rsidR="00710653" w:rsidRPr="00710653">
        <w:rPr>
          <w:rFonts w:ascii="Cambria" w:eastAsia="Cambria" w:hAnsi="Cambria" w:cs="Times New Roman"/>
          <w:color w:val="auto"/>
          <w:spacing w:val="-3"/>
          <w:sz w:val="22"/>
          <w:szCs w:val="22"/>
        </w:rPr>
        <w:t>danych</w:t>
      </w:r>
      <w:r w:rsidRPr="00710653">
        <w:rPr>
          <w:rFonts w:ascii="Cambria" w:eastAsia="Cambria" w:hAnsi="Cambria" w:cs="Times New Roman"/>
          <w:color w:val="auto"/>
          <w:spacing w:val="-3"/>
          <w:sz w:val="22"/>
          <w:szCs w:val="22"/>
        </w:rPr>
        <w:t xml:space="preserve"> do </w:t>
      </w:r>
      <w:r w:rsidR="00710653" w:rsidRPr="00710653">
        <w:rPr>
          <w:rFonts w:ascii="Cambria" w:eastAsia="Cambria" w:hAnsi="Cambria" w:cs="Times New Roman"/>
          <w:color w:val="auto"/>
          <w:spacing w:val="-3"/>
          <w:sz w:val="22"/>
          <w:szCs w:val="22"/>
        </w:rPr>
        <w:t>celów</w:t>
      </w:r>
      <w:r w:rsidRPr="00710653">
        <w:rPr>
          <w:rFonts w:ascii="Cambria" w:eastAsia="Cambria" w:hAnsi="Cambria" w:cs="Times New Roman"/>
          <w:color w:val="auto"/>
          <w:spacing w:val="-3"/>
          <w:sz w:val="22"/>
          <w:szCs w:val="22"/>
        </w:rPr>
        <w:t xml:space="preserve"> marketingu</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bezpo</w:t>
      </w:r>
      <w:r w:rsidR="00710653">
        <w:rPr>
          <w:rFonts w:ascii="Cambria" w:eastAsia="Cambria" w:hAnsi="Cambria" w:cs="Times New Roman"/>
          <w:color w:val="auto"/>
          <w:spacing w:val="-3"/>
          <w:sz w:val="22"/>
          <w:szCs w:val="22"/>
        </w:rPr>
        <w:t>ś</w:t>
      </w:r>
      <w:r w:rsidRPr="00710653">
        <w:rPr>
          <w:rFonts w:ascii="Cambria" w:eastAsia="Cambria" w:hAnsi="Cambria" w:cs="Times New Roman"/>
          <w:color w:val="auto"/>
          <w:spacing w:val="-3"/>
          <w:sz w:val="22"/>
          <w:szCs w:val="22"/>
        </w:rPr>
        <w:t xml:space="preserve">redniego przez osobę, </w:t>
      </w:r>
      <w:r w:rsidR="00710653">
        <w:rPr>
          <w:rFonts w:ascii="Cambria" w:eastAsia="Cambria" w:hAnsi="Cambria" w:cs="Times New Roman"/>
          <w:color w:val="auto"/>
          <w:spacing w:val="-3"/>
          <w:sz w:val="22"/>
          <w:szCs w:val="22"/>
        </w:rPr>
        <w:t>której</w:t>
      </w:r>
      <w:r w:rsidRPr="00710653">
        <w:rPr>
          <w:rFonts w:ascii="Cambria" w:eastAsia="Cambria" w:hAnsi="Cambria" w:cs="Times New Roman"/>
          <w:color w:val="auto"/>
          <w:spacing w:val="-3"/>
          <w:sz w:val="22"/>
          <w:szCs w:val="22"/>
        </w:rPr>
        <w:t xml:space="preserve"> dane </w:t>
      </w:r>
      <w:r w:rsidR="00710653" w:rsidRPr="00710653">
        <w:rPr>
          <w:rFonts w:ascii="Cambria" w:eastAsia="Cambria" w:hAnsi="Cambria" w:cs="Times New Roman"/>
          <w:color w:val="auto"/>
          <w:spacing w:val="-3"/>
          <w:sz w:val="22"/>
          <w:szCs w:val="22"/>
        </w:rPr>
        <w:t>dotyczą</w:t>
      </w:r>
      <w:r w:rsidRPr="00710653">
        <w:rPr>
          <w:rFonts w:ascii="Cambria" w:eastAsia="Cambria" w:hAnsi="Cambria" w:cs="Times New Roman"/>
          <w:color w:val="auto"/>
          <w:spacing w:val="-3"/>
          <w:sz w:val="22"/>
          <w:szCs w:val="22"/>
        </w:rPr>
        <w:t>.</w:t>
      </w:r>
    </w:p>
    <w:p w14:paraId="0331607A" w14:textId="0D4D4E76" w:rsidR="00B02001" w:rsidRPr="00A064FE" w:rsidRDefault="00B02001" w:rsidP="00A064FE">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sidR="00710653">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 xml:space="preserve">wić – uregulowaną w RODO – problematykę rejestrowania </w:t>
      </w:r>
      <w:r w:rsidR="00710653" w:rsidRPr="00B02001">
        <w:rPr>
          <w:rFonts w:ascii="Cambria" w:eastAsia="Cambria" w:hAnsi="Cambria" w:cs="Times New Roman"/>
          <w:color w:val="auto"/>
          <w:spacing w:val="-3"/>
          <w:sz w:val="22"/>
          <w:szCs w:val="22"/>
        </w:rPr>
        <w:t>czynno</w:t>
      </w:r>
      <w:r w:rsidR="00710653">
        <w:rPr>
          <w:rFonts w:ascii="Cambria" w:eastAsia="Cambria" w:hAnsi="Cambria" w:cs="Times New Roman"/>
          <w:color w:val="auto"/>
          <w:spacing w:val="-3"/>
          <w:sz w:val="22"/>
          <w:szCs w:val="22"/>
        </w:rPr>
        <w:t>ś</w:t>
      </w:r>
      <w:r w:rsidR="00710653" w:rsidRPr="00B02001">
        <w:rPr>
          <w:rFonts w:ascii="Cambria" w:eastAsia="Cambria" w:hAnsi="Cambria" w:cs="Times New Roman"/>
          <w:color w:val="auto"/>
          <w:spacing w:val="-3"/>
          <w:sz w:val="22"/>
          <w:szCs w:val="22"/>
        </w:rPr>
        <w:t>ci</w:t>
      </w:r>
      <w:r w:rsidR="00710653">
        <w:rPr>
          <w:rFonts w:ascii="Cambria" w:eastAsia="Cambria" w:hAnsi="Cambria" w:cs="Times New Roman"/>
          <w:color w:val="auto"/>
          <w:spacing w:val="-3"/>
          <w:sz w:val="22"/>
          <w:szCs w:val="22"/>
        </w:rPr>
        <w:t xml:space="preserve"> </w:t>
      </w:r>
      <w:r w:rsidRPr="00710653">
        <w:rPr>
          <w:rFonts w:ascii="Cambria" w:eastAsia="Cambria" w:hAnsi="Cambria" w:cs="Times New Roman"/>
          <w:color w:val="auto"/>
          <w:spacing w:val="-3"/>
          <w:sz w:val="22"/>
          <w:szCs w:val="22"/>
        </w:rPr>
        <w:t xml:space="preserve">przetwarzania </w:t>
      </w:r>
      <w:r w:rsidR="00710653" w:rsidRPr="00710653">
        <w:rPr>
          <w:rFonts w:ascii="Cambria" w:eastAsia="Cambria" w:hAnsi="Cambria" w:cs="Times New Roman"/>
          <w:color w:val="auto"/>
          <w:spacing w:val="-3"/>
          <w:sz w:val="22"/>
          <w:szCs w:val="22"/>
        </w:rPr>
        <w:t>danych</w:t>
      </w:r>
      <w:r w:rsidRPr="00710653">
        <w:rPr>
          <w:rFonts w:ascii="Cambria" w:eastAsia="Cambria" w:hAnsi="Cambria" w:cs="Times New Roman"/>
          <w:color w:val="auto"/>
          <w:spacing w:val="-3"/>
          <w:sz w:val="22"/>
          <w:szCs w:val="22"/>
        </w:rPr>
        <w:t xml:space="preserve"> </w:t>
      </w:r>
      <w:r w:rsidR="00710653" w:rsidRPr="00710653">
        <w:rPr>
          <w:rFonts w:ascii="Cambria" w:eastAsia="Cambria" w:hAnsi="Cambria" w:cs="Times New Roman"/>
          <w:color w:val="auto"/>
          <w:spacing w:val="-3"/>
          <w:sz w:val="22"/>
          <w:szCs w:val="22"/>
        </w:rPr>
        <w:t>osobowych</w:t>
      </w:r>
      <w:r w:rsidRPr="00710653">
        <w:rPr>
          <w:rFonts w:ascii="Cambria" w:eastAsia="Cambria" w:hAnsi="Cambria" w:cs="Times New Roman"/>
          <w:color w:val="auto"/>
          <w:spacing w:val="-3"/>
          <w:sz w:val="22"/>
          <w:szCs w:val="22"/>
        </w:rPr>
        <w:t>, w tym wskazać podmiot zobowiązany do prowadzenia</w:t>
      </w:r>
      <w:r w:rsidR="00A064FE">
        <w:rPr>
          <w:rFonts w:ascii="Cambria" w:eastAsia="Cambria" w:hAnsi="Cambria" w:cs="Times New Roman"/>
          <w:color w:val="auto"/>
          <w:spacing w:val="-3"/>
          <w:sz w:val="22"/>
          <w:szCs w:val="22"/>
        </w:rPr>
        <w:t xml:space="preserve"> </w:t>
      </w:r>
      <w:r w:rsidRPr="00A064FE">
        <w:rPr>
          <w:rFonts w:ascii="Cambria" w:eastAsia="Cambria" w:hAnsi="Cambria" w:cs="Times New Roman"/>
          <w:color w:val="auto"/>
          <w:spacing w:val="-3"/>
          <w:sz w:val="22"/>
          <w:szCs w:val="22"/>
        </w:rPr>
        <w:t xml:space="preserve">rejestru oraz niezbędne </w:t>
      </w:r>
      <w:r w:rsidR="00A064FE" w:rsidRPr="00A064FE">
        <w:rPr>
          <w:rFonts w:ascii="Cambria" w:eastAsia="Cambria" w:hAnsi="Cambria" w:cs="Times New Roman"/>
          <w:color w:val="auto"/>
          <w:spacing w:val="-3"/>
          <w:sz w:val="22"/>
          <w:szCs w:val="22"/>
        </w:rPr>
        <w:t>informacje</w:t>
      </w:r>
      <w:r w:rsidRPr="00A064FE">
        <w:rPr>
          <w:rFonts w:ascii="Cambria" w:eastAsia="Cambria" w:hAnsi="Cambria" w:cs="Times New Roman"/>
          <w:color w:val="auto"/>
          <w:spacing w:val="-3"/>
          <w:sz w:val="22"/>
          <w:szCs w:val="22"/>
        </w:rPr>
        <w:t>, kt</w:t>
      </w:r>
      <w:r w:rsidR="00A064FE">
        <w:rPr>
          <w:rFonts w:ascii="Cambria" w:eastAsia="Cambria" w:hAnsi="Cambria" w:cs="Times New Roman"/>
          <w:color w:val="auto"/>
          <w:spacing w:val="-3"/>
          <w:sz w:val="22"/>
          <w:szCs w:val="22"/>
        </w:rPr>
        <w:t>ó</w:t>
      </w:r>
      <w:r w:rsidRPr="00A064FE">
        <w:rPr>
          <w:rFonts w:ascii="Cambria" w:eastAsia="Cambria" w:hAnsi="Cambria" w:cs="Times New Roman"/>
          <w:color w:val="auto"/>
          <w:spacing w:val="-3"/>
          <w:sz w:val="22"/>
          <w:szCs w:val="22"/>
        </w:rPr>
        <w:t>r</w:t>
      </w:r>
      <w:r w:rsidR="00A064FE">
        <w:rPr>
          <w:rFonts w:ascii="Cambria" w:eastAsia="Cambria" w:hAnsi="Cambria" w:cs="Times New Roman"/>
          <w:color w:val="auto"/>
          <w:spacing w:val="-3"/>
          <w:sz w:val="22"/>
          <w:szCs w:val="22"/>
        </w:rPr>
        <w:t>e</w:t>
      </w:r>
      <w:r w:rsidRPr="00A064FE">
        <w:rPr>
          <w:rFonts w:ascii="Cambria" w:eastAsia="Cambria" w:hAnsi="Cambria" w:cs="Times New Roman"/>
          <w:color w:val="auto"/>
          <w:spacing w:val="-3"/>
          <w:sz w:val="22"/>
          <w:szCs w:val="22"/>
        </w:rPr>
        <w:t xml:space="preserve"> rejestr ten musi zawierać .</w:t>
      </w:r>
    </w:p>
    <w:p w14:paraId="6DFEF720" w14:textId="07131524" w:rsidR="00B02001" w:rsidRPr="00A064FE" w:rsidRDefault="00B02001" w:rsidP="00A064FE">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sidR="00A064FE">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 xml:space="preserve">wić wymagania RODO, </w:t>
      </w:r>
      <w:r w:rsidR="00A064FE" w:rsidRPr="00B02001">
        <w:rPr>
          <w:rFonts w:ascii="Cambria" w:eastAsia="Cambria" w:hAnsi="Cambria" w:cs="Times New Roman"/>
          <w:color w:val="auto"/>
          <w:spacing w:val="-3"/>
          <w:sz w:val="22"/>
          <w:szCs w:val="22"/>
        </w:rPr>
        <w:t>dotyczące</w:t>
      </w:r>
      <w:r w:rsidRPr="00B02001">
        <w:rPr>
          <w:rFonts w:ascii="Cambria" w:eastAsia="Cambria" w:hAnsi="Cambria" w:cs="Times New Roman"/>
          <w:color w:val="auto"/>
          <w:spacing w:val="-3"/>
          <w:sz w:val="22"/>
          <w:szCs w:val="22"/>
        </w:rPr>
        <w:t xml:space="preserve"> zgłaszania </w:t>
      </w:r>
      <w:r w:rsidR="00A064FE" w:rsidRPr="00B02001">
        <w:rPr>
          <w:rFonts w:ascii="Cambria" w:eastAsia="Cambria" w:hAnsi="Cambria" w:cs="Times New Roman"/>
          <w:color w:val="auto"/>
          <w:spacing w:val="-3"/>
          <w:sz w:val="22"/>
          <w:szCs w:val="22"/>
        </w:rPr>
        <w:t>przypadków</w:t>
      </w:r>
      <w:r w:rsidRPr="00B02001">
        <w:rPr>
          <w:rFonts w:ascii="Cambria" w:eastAsia="Cambria" w:hAnsi="Cambria" w:cs="Times New Roman"/>
          <w:color w:val="auto"/>
          <w:spacing w:val="-3"/>
          <w:sz w:val="22"/>
          <w:szCs w:val="22"/>
        </w:rPr>
        <w:t xml:space="preserve"> w naruszenia </w:t>
      </w:r>
      <w:r w:rsidR="00A064FE" w:rsidRPr="00B02001">
        <w:rPr>
          <w:rFonts w:ascii="Cambria" w:eastAsia="Cambria" w:hAnsi="Cambria" w:cs="Times New Roman"/>
          <w:color w:val="auto"/>
          <w:spacing w:val="-3"/>
          <w:sz w:val="22"/>
          <w:szCs w:val="22"/>
        </w:rPr>
        <w:t>ochrony</w:t>
      </w:r>
      <w:r w:rsid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danych</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osobowych</w:t>
      </w:r>
      <w:r w:rsidRPr="00A064FE">
        <w:rPr>
          <w:rFonts w:ascii="Cambria" w:eastAsia="Cambria" w:hAnsi="Cambria" w:cs="Times New Roman"/>
          <w:color w:val="auto"/>
          <w:spacing w:val="-3"/>
          <w:sz w:val="22"/>
          <w:szCs w:val="22"/>
        </w:rPr>
        <w:t>. Czy administrator ma obowiązek dokumentować przypadki</w:t>
      </w:r>
      <w:r w:rsidR="00A064FE">
        <w:rPr>
          <w:rFonts w:ascii="Cambria" w:eastAsia="Cambria" w:hAnsi="Cambria" w:cs="Times New Roman"/>
          <w:color w:val="auto"/>
          <w:spacing w:val="-3"/>
          <w:sz w:val="22"/>
          <w:szCs w:val="22"/>
        </w:rPr>
        <w:t xml:space="preserve"> </w:t>
      </w:r>
      <w:r w:rsidRPr="00A064FE">
        <w:rPr>
          <w:rFonts w:ascii="Cambria" w:eastAsia="Cambria" w:hAnsi="Cambria" w:cs="Times New Roman"/>
          <w:color w:val="auto"/>
          <w:spacing w:val="-3"/>
          <w:sz w:val="22"/>
          <w:szCs w:val="22"/>
        </w:rPr>
        <w:t xml:space="preserve">naruszenia </w:t>
      </w:r>
      <w:r w:rsidR="00A064FE" w:rsidRPr="00A064FE">
        <w:rPr>
          <w:rFonts w:ascii="Cambria" w:eastAsia="Cambria" w:hAnsi="Cambria" w:cs="Times New Roman"/>
          <w:color w:val="auto"/>
          <w:spacing w:val="-3"/>
          <w:sz w:val="22"/>
          <w:szCs w:val="22"/>
        </w:rPr>
        <w:t>ochrony</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danych</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osobowych</w:t>
      </w:r>
      <w:r w:rsidRPr="00A064FE">
        <w:rPr>
          <w:rFonts w:ascii="Cambria" w:eastAsia="Cambria" w:hAnsi="Cambria" w:cs="Times New Roman"/>
          <w:color w:val="auto"/>
          <w:spacing w:val="-3"/>
          <w:sz w:val="22"/>
          <w:szCs w:val="22"/>
        </w:rPr>
        <w:t>, a je</w:t>
      </w:r>
      <w:r w:rsidR="00A064FE">
        <w:rPr>
          <w:rFonts w:ascii="Cambria" w:eastAsia="Cambria" w:hAnsi="Cambria" w:cs="Times New Roman"/>
          <w:color w:val="auto"/>
          <w:spacing w:val="-3"/>
          <w:sz w:val="22"/>
          <w:szCs w:val="22"/>
        </w:rPr>
        <w:t>ż</w:t>
      </w:r>
      <w:r w:rsidRPr="00A064FE">
        <w:rPr>
          <w:rFonts w:ascii="Cambria" w:eastAsia="Cambria" w:hAnsi="Cambria" w:cs="Times New Roman"/>
          <w:color w:val="auto"/>
          <w:spacing w:val="-3"/>
          <w:sz w:val="22"/>
          <w:szCs w:val="22"/>
        </w:rPr>
        <w:t xml:space="preserve">eli tak, to w jakim </w:t>
      </w:r>
      <w:r w:rsidR="00A064FE" w:rsidRPr="00A064FE">
        <w:rPr>
          <w:rFonts w:ascii="Cambria" w:eastAsia="Cambria" w:hAnsi="Cambria" w:cs="Times New Roman"/>
          <w:color w:val="auto"/>
          <w:spacing w:val="-3"/>
          <w:sz w:val="22"/>
          <w:szCs w:val="22"/>
        </w:rPr>
        <w:t>celu</w:t>
      </w:r>
      <w:r w:rsidRPr="00A064FE">
        <w:rPr>
          <w:rFonts w:ascii="Cambria" w:eastAsia="Cambria" w:hAnsi="Cambria" w:cs="Times New Roman"/>
          <w:color w:val="auto"/>
          <w:spacing w:val="-3"/>
          <w:sz w:val="22"/>
          <w:szCs w:val="22"/>
        </w:rPr>
        <w:t>?</w:t>
      </w:r>
    </w:p>
    <w:p w14:paraId="068D54C4" w14:textId="6677D64F"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Proszę wskazać przypadki, w </w:t>
      </w:r>
      <w:r w:rsidR="00A064FE" w:rsidRPr="00B02001">
        <w:rPr>
          <w:rFonts w:ascii="Cambria" w:eastAsia="Cambria" w:hAnsi="Cambria" w:cs="Times New Roman"/>
          <w:color w:val="auto"/>
          <w:spacing w:val="-3"/>
          <w:sz w:val="22"/>
          <w:szCs w:val="22"/>
        </w:rPr>
        <w:t>kt</w:t>
      </w:r>
      <w:r w:rsidR="00A064FE">
        <w:rPr>
          <w:rFonts w:ascii="Cambria" w:eastAsia="Cambria" w:hAnsi="Cambria" w:cs="Times New Roman"/>
          <w:color w:val="auto"/>
          <w:spacing w:val="-3"/>
          <w:sz w:val="22"/>
          <w:szCs w:val="22"/>
        </w:rPr>
        <w:t>ó</w:t>
      </w:r>
      <w:r w:rsidR="00A064FE" w:rsidRPr="00B02001">
        <w:rPr>
          <w:rFonts w:ascii="Cambria" w:eastAsia="Cambria" w:hAnsi="Cambria" w:cs="Times New Roman"/>
          <w:color w:val="auto"/>
          <w:spacing w:val="-3"/>
          <w:sz w:val="22"/>
          <w:szCs w:val="22"/>
        </w:rPr>
        <w:t>rych</w:t>
      </w:r>
      <w:r w:rsidRPr="00B02001">
        <w:rPr>
          <w:rFonts w:ascii="Cambria" w:eastAsia="Cambria" w:hAnsi="Cambria" w:cs="Times New Roman"/>
          <w:color w:val="auto"/>
          <w:spacing w:val="-3"/>
          <w:sz w:val="22"/>
          <w:szCs w:val="22"/>
        </w:rPr>
        <w:t xml:space="preserve"> - wedle RODO - administrator ma obowiązek</w:t>
      </w:r>
      <w:r w:rsidR="00A064FE">
        <w:rPr>
          <w:rFonts w:ascii="Cambria" w:eastAsia="Cambria" w:hAnsi="Cambria" w:cs="Times New Roman"/>
          <w:color w:val="auto"/>
          <w:spacing w:val="-3"/>
          <w:sz w:val="22"/>
          <w:szCs w:val="22"/>
        </w:rPr>
        <w:t xml:space="preserve"> </w:t>
      </w:r>
      <w:r w:rsidRPr="00A064FE">
        <w:rPr>
          <w:rFonts w:ascii="Cambria" w:eastAsia="Cambria" w:hAnsi="Cambria" w:cs="Times New Roman"/>
          <w:color w:val="auto"/>
          <w:spacing w:val="-3"/>
          <w:sz w:val="22"/>
          <w:szCs w:val="22"/>
        </w:rPr>
        <w:t xml:space="preserve">poinformowania osoby, kto rej dane </w:t>
      </w:r>
      <w:r w:rsidR="00A064FE" w:rsidRPr="00A064FE">
        <w:rPr>
          <w:rFonts w:ascii="Cambria" w:eastAsia="Cambria" w:hAnsi="Cambria" w:cs="Times New Roman"/>
          <w:color w:val="auto"/>
          <w:spacing w:val="-3"/>
          <w:sz w:val="22"/>
          <w:szCs w:val="22"/>
        </w:rPr>
        <w:t>dotyczą</w:t>
      </w:r>
      <w:r w:rsidRPr="00A064FE">
        <w:rPr>
          <w:rFonts w:ascii="Cambria" w:eastAsia="Cambria" w:hAnsi="Cambria" w:cs="Times New Roman"/>
          <w:color w:val="auto"/>
          <w:spacing w:val="-3"/>
          <w:sz w:val="22"/>
          <w:szCs w:val="22"/>
        </w:rPr>
        <w:t xml:space="preserve">, o naruszeniu </w:t>
      </w:r>
      <w:r w:rsidR="00A064FE" w:rsidRPr="00A064FE">
        <w:rPr>
          <w:rFonts w:ascii="Cambria" w:eastAsia="Cambria" w:hAnsi="Cambria" w:cs="Times New Roman"/>
          <w:color w:val="auto"/>
          <w:spacing w:val="-3"/>
          <w:sz w:val="22"/>
          <w:szCs w:val="22"/>
        </w:rPr>
        <w:t>ochrony</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danych</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osobowych</w:t>
      </w:r>
      <w:r w:rsidRPr="00A064FE">
        <w:rPr>
          <w:rFonts w:ascii="Cambria" w:eastAsia="Cambria" w:hAnsi="Cambria" w:cs="Times New Roman"/>
          <w:color w:val="auto"/>
          <w:spacing w:val="-3"/>
          <w:sz w:val="22"/>
          <w:szCs w:val="22"/>
        </w:rPr>
        <w:t>. Czy</w:t>
      </w:r>
      <w:r w:rsidR="00A064FE">
        <w:rPr>
          <w:rFonts w:ascii="Cambria" w:eastAsia="Cambria" w:hAnsi="Cambria" w:cs="Times New Roman"/>
          <w:color w:val="auto"/>
          <w:spacing w:val="-3"/>
          <w:sz w:val="22"/>
          <w:szCs w:val="22"/>
        </w:rPr>
        <w:t xml:space="preserve"> </w:t>
      </w:r>
      <w:r w:rsidRPr="00A064FE">
        <w:rPr>
          <w:rFonts w:ascii="Cambria" w:eastAsia="Cambria" w:hAnsi="Cambria" w:cs="Times New Roman"/>
          <w:color w:val="auto"/>
          <w:spacing w:val="-3"/>
          <w:sz w:val="22"/>
          <w:szCs w:val="22"/>
        </w:rPr>
        <w:t>w przypadku, kiedy zawiadomienie osoby, kt</w:t>
      </w:r>
      <w:r w:rsidR="00A064FE">
        <w:rPr>
          <w:rFonts w:ascii="Cambria" w:eastAsia="Cambria" w:hAnsi="Cambria" w:cs="Times New Roman"/>
          <w:color w:val="auto"/>
          <w:spacing w:val="-3"/>
          <w:sz w:val="22"/>
          <w:szCs w:val="22"/>
        </w:rPr>
        <w:t>ó</w:t>
      </w:r>
      <w:r w:rsidRPr="00A064FE">
        <w:rPr>
          <w:rFonts w:ascii="Cambria" w:eastAsia="Cambria" w:hAnsi="Cambria" w:cs="Times New Roman"/>
          <w:color w:val="auto"/>
          <w:spacing w:val="-3"/>
          <w:sz w:val="22"/>
          <w:szCs w:val="22"/>
        </w:rPr>
        <w:t xml:space="preserve">rej dane </w:t>
      </w:r>
      <w:r w:rsidR="00A064FE" w:rsidRPr="00A064FE">
        <w:rPr>
          <w:rFonts w:ascii="Cambria" w:eastAsia="Cambria" w:hAnsi="Cambria" w:cs="Times New Roman"/>
          <w:color w:val="auto"/>
          <w:spacing w:val="-3"/>
          <w:sz w:val="22"/>
          <w:szCs w:val="22"/>
        </w:rPr>
        <w:t>dotyczą</w:t>
      </w:r>
      <w:r w:rsidRPr="00A064FE">
        <w:rPr>
          <w:rFonts w:ascii="Cambria" w:eastAsia="Cambria" w:hAnsi="Cambria" w:cs="Times New Roman"/>
          <w:color w:val="auto"/>
          <w:spacing w:val="-3"/>
          <w:sz w:val="22"/>
          <w:szCs w:val="22"/>
        </w:rPr>
        <w:t xml:space="preserve">, o naruszeniu </w:t>
      </w:r>
      <w:r w:rsidR="00A064FE" w:rsidRPr="00A064FE">
        <w:rPr>
          <w:rFonts w:ascii="Cambria" w:eastAsia="Cambria" w:hAnsi="Cambria" w:cs="Times New Roman"/>
          <w:color w:val="auto"/>
          <w:spacing w:val="-3"/>
          <w:sz w:val="22"/>
          <w:szCs w:val="22"/>
        </w:rPr>
        <w:t>ochrony</w:t>
      </w:r>
      <w:r w:rsid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danych</w:t>
      </w:r>
      <w:r w:rsidRPr="00A064FE">
        <w:rPr>
          <w:rFonts w:ascii="Cambria" w:eastAsia="Cambria" w:hAnsi="Cambria" w:cs="Times New Roman"/>
          <w:color w:val="auto"/>
          <w:spacing w:val="-3"/>
          <w:sz w:val="22"/>
          <w:szCs w:val="22"/>
        </w:rPr>
        <w:t xml:space="preserve"> </w:t>
      </w:r>
      <w:r w:rsidR="00A064FE" w:rsidRPr="00A064FE">
        <w:rPr>
          <w:rFonts w:ascii="Cambria" w:eastAsia="Cambria" w:hAnsi="Cambria" w:cs="Times New Roman"/>
          <w:color w:val="auto"/>
          <w:spacing w:val="-3"/>
          <w:sz w:val="22"/>
          <w:szCs w:val="22"/>
        </w:rPr>
        <w:t>osobowych</w:t>
      </w:r>
      <w:r w:rsidRPr="00A064FE">
        <w:rPr>
          <w:rFonts w:ascii="Cambria" w:eastAsia="Cambria" w:hAnsi="Cambria" w:cs="Times New Roman"/>
          <w:color w:val="auto"/>
          <w:spacing w:val="-3"/>
          <w:sz w:val="22"/>
          <w:szCs w:val="22"/>
        </w:rPr>
        <w:t xml:space="preserve">, będzie powodowało </w:t>
      </w:r>
      <w:r w:rsidR="00201155" w:rsidRPr="00A064FE">
        <w:rPr>
          <w:rFonts w:ascii="Cambria" w:eastAsia="Cambria" w:hAnsi="Cambria" w:cs="Times New Roman"/>
          <w:color w:val="auto"/>
          <w:spacing w:val="-3"/>
          <w:sz w:val="22"/>
          <w:szCs w:val="22"/>
        </w:rPr>
        <w:t>konieczno</w:t>
      </w:r>
      <w:r w:rsidR="00201155">
        <w:rPr>
          <w:rFonts w:ascii="Cambria" w:eastAsia="Cambria" w:hAnsi="Cambria" w:cs="Times New Roman"/>
          <w:color w:val="auto"/>
          <w:spacing w:val="-3"/>
          <w:sz w:val="22"/>
          <w:szCs w:val="22"/>
        </w:rPr>
        <w:t>ś</w:t>
      </w:r>
      <w:r w:rsidR="00201155" w:rsidRPr="00A064FE">
        <w:rPr>
          <w:rFonts w:ascii="Cambria" w:eastAsia="Cambria" w:hAnsi="Cambria" w:cs="Times New Roman"/>
          <w:color w:val="auto"/>
          <w:spacing w:val="-3"/>
          <w:sz w:val="22"/>
          <w:szCs w:val="22"/>
        </w:rPr>
        <w:t>ć</w:t>
      </w:r>
      <w:r w:rsidRPr="00A064FE">
        <w:rPr>
          <w:rFonts w:ascii="Cambria" w:eastAsia="Cambria" w:hAnsi="Cambria" w:cs="Times New Roman"/>
          <w:color w:val="auto"/>
          <w:spacing w:val="-3"/>
          <w:sz w:val="22"/>
          <w:szCs w:val="22"/>
        </w:rPr>
        <w:t xml:space="preserve"> </w:t>
      </w:r>
      <w:r w:rsidR="00201155">
        <w:rPr>
          <w:rFonts w:ascii="Cambria" w:eastAsia="Cambria" w:hAnsi="Cambria" w:cs="Times New Roman"/>
          <w:color w:val="auto"/>
          <w:spacing w:val="-3"/>
          <w:sz w:val="22"/>
          <w:szCs w:val="22"/>
        </w:rPr>
        <w:t>niewspółmiernie</w:t>
      </w:r>
      <w:r w:rsidRPr="00A064FE">
        <w:rPr>
          <w:rFonts w:ascii="Cambria" w:eastAsia="Cambria" w:hAnsi="Cambria" w:cs="Times New Roman"/>
          <w:color w:val="auto"/>
          <w:spacing w:val="-3"/>
          <w:sz w:val="22"/>
          <w:szCs w:val="22"/>
        </w:rPr>
        <w:t xml:space="preserve"> </w:t>
      </w:r>
      <w:r w:rsidR="00201155">
        <w:rPr>
          <w:rFonts w:ascii="Cambria" w:eastAsia="Cambria" w:hAnsi="Cambria" w:cs="Times New Roman"/>
          <w:color w:val="auto"/>
          <w:spacing w:val="-3"/>
          <w:sz w:val="22"/>
          <w:szCs w:val="22"/>
        </w:rPr>
        <w:t>duże</w:t>
      </w:r>
      <w:r w:rsidRPr="00A064FE">
        <w:rPr>
          <w:rFonts w:ascii="Cambria" w:eastAsia="Cambria" w:hAnsi="Cambria" w:cs="Times New Roman"/>
          <w:color w:val="auto"/>
          <w:spacing w:val="-3"/>
          <w:sz w:val="22"/>
          <w:szCs w:val="22"/>
        </w:rPr>
        <w:t>go wysiłku,</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administrator ma obowiązek zawiadomienia jej, </w:t>
      </w:r>
      <w:r w:rsidR="00201155" w:rsidRPr="00201155">
        <w:rPr>
          <w:rFonts w:ascii="Cambria" w:eastAsia="Cambria" w:hAnsi="Cambria" w:cs="Times New Roman"/>
          <w:color w:val="auto"/>
          <w:spacing w:val="-3"/>
          <w:sz w:val="22"/>
          <w:szCs w:val="22"/>
        </w:rPr>
        <w:t>czy</w:t>
      </w:r>
      <w:r w:rsidRPr="00201155">
        <w:rPr>
          <w:rFonts w:ascii="Cambria" w:eastAsia="Cambria" w:hAnsi="Cambria" w:cs="Times New Roman"/>
          <w:color w:val="auto"/>
          <w:spacing w:val="-3"/>
          <w:sz w:val="22"/>
          <w:szCs w:val="22"/>
        </w:rPr>
        <w:t xml:space="preserve"> tez mo</w:t>
      </w:r>
      <w:r w:rsidR="00201155">
        <w:rPr>
          <w:rFonts w:ascii="Cambria" w:eastAsia="Cambria" w:hAnsi="Cambria" w:cs="Times New Roman"/>
          <w:color w:val="auto"/>
          <w:spacing w:val="-3"/>
          <w:sz w:val="22"/>
          <w:szCs w:val="22"/>
        </w:rPr>
        <w:t>ż</w:t>
      </w:r>
      <w:r w:rsidRPr="00201155">
        <w:rPr>
          <w:rFonts w:ascii="Cambria" w:eastAsia="Cambria" w:hAnsi="Cambria" w:cs="Times New Roman"/>
          <w:color w:val="auto"/>
          <w:spacing w:val="-3"/>
          <w:sz w:val="22"/>
          <w:szCs w:val="22"/>
        </w:rPr>
        <w:t xml:space="preserve">e skorzystać z </w:t>
      </w:r>
      <w:r w:rsidR="00201155" w:rsidRPr="00201155">
        <w:rPr>
          <w:rFonts w:ascii="Cambria" w:eastAsia="Cambria" w:hAnsi="Cambria" w:cs="Times New Roman"/>
          <w:color w:val="auto"/>
          <w:spacing w:val="-3"/>
          <w:sz w:val="22"/>
          <w:szCs w:val="22"/>
        </w:rPr>
        <w:t>innych</w:t>
      </w:r>
      <w:r w:rsidRPr="00201155">
        <w:rPr>
          <w:rFonts w:ascii="Cambria" w:eastAsia="Cambria" w:hAnsi="Cambria" w:cs="Times New Roman"/>
          <w:color w:val="auto"/>
          <w:spacing w:val="-3"/>
          <w:sz w:val="22"/>
          <w:szCs w:val="22"/>
        </w:rPr>
        <w:t xml:space="preserve"> form</w:t>
      </w:r>
      <w:r w:rsid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komunikacji</w:t>
      </w:r>
      <w:r w:rsidRPr="00201155">
        <w:rPr>
          <w:rFonts w:ascii="Cambria" w:eastAsia="Cambria" w:hAnsi="Cambria" w:cs="Times New Roman"/>
          <w:color w:val="auto"/>
          <w:spacing w:val="-3"/>
          <w:sz w:val="22"/>
          <w:szCs w:val="22"/>
        </w:rPr>
        <w:t>.</w:t>
      </w:r>
    </w:p>
    <w:p w14:paraId="74AD3DD3" w14:textId="7C8B9B2C"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sidR="00201155">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 xml:space="preserve">wić wskazane w RODO zasady wnoszenia skargi do organu </w:t>
      </w:r>
      <w:r w:rsidR="00201155" w:rsidRPr="00B02001">
        <w:rPr>
          <w:rFonts w:ascii="Cambria" w:eastAsia="Cambria" w:hAnsi="Cambria" w:cs="Times New Roman"/>
          <w:color w:val="auto"/>
          <w:spacing w:val="-3"/>
          <w:sz w:val="22"/>
          <w:szCs w:val="22"/>
        </w:rPr>
        <w:t>nadzorczego</w:t>
      </w:r>
      <w:r w:rsidRPr="00B02001">
        <w:rPr>
          <w:rFonts w:ascii="Cambria" w:eastAsia="Cambria" w:hAnsi="Cambria" w:cs="Times New Roman"/>
          <w:color w:val="auto"/>
          <w:spacing w:val="-3"/>
          <w:sz w:val="22"/>
          <w:szCs w:val="22"/>
        </w:rPr>
        <w:t>,</w:t>
      </w:r>
      <w:r w:rsidR="00201155">
        <w:rPr>
          <w:rFonts w:ascii="Cambria" w:eastAsia="Cambria" w:hAnsi="Cambria" w:cs="Times New Roman"/>
          <w:color w:val="auto"/>
          <w:spacing w:val="-3"/>
          <w:sz w:val="22"/>
          <w:szCs w:val="22"/>
        </w:rPr>
        <w:t xml:space="preserve"> </w:t>
      </w:r>
      <w:r w:rsidR="00201155">
        <w:rPr>
          <w:rFonts w:ascii="Cambria" w:eastAsia="Cambria" w:hAnsi="Cambria" w:cs="Times New Roman"/>
          <w:color w:val="auto"/>
          <w:spacing w:val="-3"/>
          <w:sz w:val="22"/>
          <w:szCs w:val="22"/>
        </w:rPr>
        <w:br/>
      </w:r>
      <w:r w:rsidRPr="00201155">
        <w:rPr>
          <w:rFonts w:ascii="Cambria" w:eastAsia="Cambria" w:hAnsi="Cambria" w:cs="Times New Roman"/>
          <w:color w:val="auto"/>
          <w:spacing w:val="-3"/>
          <w:sz w:val="22"/>
          <w:szCs w:val="22"/>
        </w:rPr>
        <w:t xml:space="preserve">a w </w:t>
      </w:r>
      <w:r w:rsidR="00201155">
        <w:rPr>
          <w:rFonts w:ascii="Cambria" w:eastAsia="Cambria" w:hAnsi="Cambria" w:cs="Times New Roman"/>
          <w:color w:val="auto"/>
          <w:spacing w:val="-3"/>
          <w:sz w:val="22"/>
          <w:szCs w:val="22"/>
        </w:rPr>
        <w:t>szczególności</w:t>
      </w:r>
      <w:r w:rsidRPr="00201155">
        <w:rPr>
          <w:rFonts w:ascii="Cambria" w:eastAsia="Cambria" w:hAnsi="Cambria" w:cs="Times New Roman"/>
          <w:color w:val="auto"/>
          <w:spacing w:val="-3"/>
          <w:sz w:val="22"/>
          <w:szCs w:val="22"/>
        </w:rPr>
        <w:t xml:space="preserve"> wskazać, komu i w </w:t>
      </w:r>
      <w:r w:rsidR="00201155" w:rsidRPr="00201155">
        <w:rPr>
          <w:rFonts w:ascii="Cambria" w:eastAsia="Cambria" w:hAnsi="Cambria" w:cs="Times New Roman"/>
          <w:color w:val="auto"/>
          <w:spacing w:val="-3"/>
          <w:sz w:val="22"/>
          <w:szCs w:val="22"/>
        </w:rPr>
        <w:t>jakich</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sytuacjach</w:t>
      </w:r>
      <w:r w:rsidRPr="00201155">
        <w:rPr>
          <w:rFonts w:ascii="Cambria" w:eastAsia="Cambria" w:hAnsi="Cambria" w:cs="Times New Roman"/>
          <w:color w:val="auto"/>
          <w:spacing w:val="-3"/>
          <w:sz w:val="22"/>
          <w:szCs w:val="22"/>
        </w:rPr>
        <w:t xml:space="preserve"> przyznana została mo</w:t>
      </w:r>
      <w:r w:rsidR="00201155">
        <w:rPr>
          <w:rFonts w:ascii="Cambria" w:eastAsia="Cambria" w:hAnsi="Cambria" w:cs="Times New Roman"/>
          <w:color w:val="auto"/>
          <w:spacing w:val="-3"/>
          <w:sz w:val="22"/>
          <w:szCs w:val="22"/>
        </w:rPr>
        <w:t>ż</w:t>
      </w:r>
      <w:r w:rsidRPr="00201155">
        <w:rPr>
          <w:rFonts w:ascii="Cambria" w:eastAsia="Cambria" w:hAnsi="Cambria" w:cs="Times New Roman"/>
          <w:color w:val="auto"/>
          <w:spacing w:val="-3"/>
          <w:sz w:val="22"/>
          <w:szCs w:val="22"/>
        </w:rPr>
        <w:t>liwo</w:t>
      </w:r>
      <w:r w:rsidR="00201155">
        <w:rPr>
          <w:rFonts w:ascii="Cambria" w:eastAsia="Cambria" w:hAnsi="Cambria" w:cs="Times New Roman"/>
          <w:color w:val="auto"/>
          <w:spacing w:val="-3"/>
          <w:sz w:val="22"/>
          <w:szCs w:val="22"/>
        </w:rPr>
        <w:t>ś</w:t>
      </w:r>
      <w:r w:rsidRPr="00201155">
        <w:rPr>
          <w:rFonts w:ascii="Cambria" w:eastAsia="Cambria" w:hAnsi="Cambria" w:cs="Times New Roman"/>
          <w:color w:val="auto"/>
          <w:spacing w:val="-3"/>
          <w:sz w:val="22"/>
          <w:szCs w:val="22"/>
        </w:rPr>
        <w:t>ć jej</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wnoszenia.</w:t>
      </w:r>
    </w:p>
    <w:p w14:paraId="49B3837D" w14:textId="52F34813"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Proszę om</w:t>
      </w:r>
      <w:r w:rsidR="00201155">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 xml:space="preserve">wić na </w:t>
      </w:r>
      <w:r w:rsidR="00201155" w:rsidRPr="00B02001">
        <w:rPr>
          <w:rFonts w:ascii="Cambria" w:eastAsia="Cambria" w:hAnsi="Cambria" w:cs="Times New Roman"/>
          <w:color w:val="auto"/>
          <w:spacing w:val="-3"/>
          <w:sz w:val="22"/>
          <w:szCs w:val="22"/>
        </w:rPr>
        <w:t>jakich</w:t>
      </w:r>
      <w:r w:rsidRPr="00B02001">
        <w:rPr>
          <w:rFonts w:ascii="Cambria" w:eastAsia="Cambria" w:hAnsi="Cambria" w:cs="Times New Roman"/>
          <w:color w:val="auto"/>
          <w:spacing w:val="-3"/>
          <w:sz w:val="22"/>
          <w:szCs w:val="22"/>
        </w:rPr>
        <w:t xml:space="preserve"> </w:t>
      </w:r>
      <w:r w:rsidR="00201155" w:rsidRPr="00B02001">
        <w:rPr>
          <w:rFonts w:ascii="Cambria" w:eastAsia="Cambria" w:hAnsi="Cambria" w:cs="Times New Roman"/>
          <w:color w:val="auto"/>
          <w:spacing w:val="-3"/>
          <w:sz w:val="22"/>
          <w:szCs w:val="22"/>
        </w:rPr>
        <w:t>zasadach</w:t>
      </w:r>
      <w:r w:rsidRPr="00B02001">
        <w:rPr>
          <w:rFonts w:ascii="Cambria" w:eastAsia="Cambria" w:hAnsi="Cambria" w:cs="Times New Roman"/>
          <w:color w:val="auto"/>
          <w:spacing w:val="-3"/>
          <w:sz w:val="22"/>
          <w:szCs w:val="22"/>
        </w:rPr>
        <w:t xml:space="preserve"> i komu w </w:t>
      </w:r>
      <w:r w:rsidR="00201155">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 xml:space="preserve">wietle RODO przysługuje </w:t>
      </w:r>
      <w:r w:rsidR="00201155" w:rsidRPr="00B02001">
        <w:rPr>
          <w:rFonts w:ascii="Cambria" w:eastAsia="Cambria" w:hAnsi="Cambria" w:cs="Times New Roman"/>
          <w:color w:val="auto"/>
          <w:spacing w:val="-3"/>
          <w:sz w:val="22"/>
          <w:szCs w:val="22"/>
        </w:rPr>
        <w:t>ochrona</w:t>
      </w:r>
      <w:r w:rsidRPr="00B02001">
        <w:rPr>
          <w:rFonts w:ascii="Cambria" w:eastAsia="Cambria" w:hAnsi="Cambria" w:cs="Times New Roman"/>
          <w:color w:val="auto"/>
          <w:spacing w:val="-3"/>
          <w:sz w:val="22"/>
          <w:szCs w:val="22"/>
        </w:rPr>
        <w:t xml:space="preserve"> prawna</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przed sądem </w:t>
      </w:r>
      <w:r w:rsidR="00201155" w:rsidRPr="00201155">
        <w:rPr>
          <w:rFonts w:ascii="Cambria" w:eastAsia="Cambria" w:hAnsi="Cambria" w:cs="Times New Roman"/>
          <w:color w:val="auto"/>
          <w:spacing w:val="-3"/>
          <w:sz w:val="22"/>
          <w:szCs w:val="22"/>
        </w:rPr>
        <w:t>przeciwko</w:t>
      </w:r>
      <w:r w:rsidRPr="00201155">
        <w:rPr>
          <w:rFonts w:ascii="Cambria" w:eastAsia="Cambria" w:hAnsi="Cambria" w:cs="Times New Roman"/>
          <w:color w:val="auto"/>
          <w:spacing w:val="-3"/>
          <w:sz w:val="22"/>
          <w:szCs w:val="22"/>
        </w:rPr>
        <w:t xml:space="preserve"> administratorowi lub podmiotowi </w:t>
      </w:r>
      <w:r w:rsidR="00201155" w:rsidRPr="00201155">
        <w:rPr>
          <w:rFonts w:ascii="Cambria" w:eastAsia="Cambria" w:hAnsi="Cambria" w:cs="Times New Roman"/>
          <w:color w:val="auto"/>
          <w:spacing w:val="-3"/>
          <w:sz w:val="22"/>
          <w:szCs w:val="22"/>
        </w:rPr>
        <w:t>przetwarzającemu</w:t>
      </w:r>
      <w:r w:rsidRPr="00201155">
        <w:rPr>
          <w:rFonts w:ascii="Cambria" w:eastAsia="Cambria" w:hAnsi="Cambria" w:cs="Times New Roman"/>
          <w:color w:val="auto"/>
          <w:spacing w:val="-3"/>
          <w:sz w:val="22"/>
          <w:szCs w:val="22"/>
        </w:rPr>
        <w:t>. Proszę</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om</w:t>
      </w:r>
      <w:r w:rsidR="00201155" w:rsidRPr="00201155">
        <w:rPr>
          <w:rFonts w:ascii="Cambria" w:eastAsia="Cambria" w:hAnsi="Cambria" w:cs="Times New Roman"/>
          <w:color w:val="auto"/>
          <w:spacing w:val="-3"/>
          <w:sz w:val="22"/>
          <w:szCs w:val="22"/>
        </w:rPr>
        <w:t>ó</w:t>
      </w:r>
      <w:r w:rsidRPr="00201155">
        <w:rPr>
          <w:rFonts w:ascii="Cambria" w:eastAsia="Cambria" w:hAnsi="Cambria" w:cs="Times New Roman"/>
          <w:color w:val="auto"/>
          <w:spacing w:val="-3"/>
          <w:sz w:val="22"/>
          <w:szCs w:val="22"/>
        </w:rPr>
        <w:t xml:space="preserve">wić kwestię </w:t>
      </w:r>
      <w:r w:rsidR="00201155" w:rsidRPr="00201155">
        <w:rPr>
          <w:rFonts w:ascii="Cambria" w:eastAsia="Cambria" w:hAnsi="Cambria" w:cs="Times New Roman"/>
          <w:color w:val="auto"/>
          <w:spacing w:val="-3"/>
          <w:sz w:val="22"/>
          <w:szCs w:val="22"/>
        </w:rPr>
        <w:t>właściwości</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miejscowej</w:t>
      </w:r>
      <w:r w:rsidRPr="00201155">
        <w:rPr>
          <w:rFonts w:ascii="Cambria" w:eastAsia="Cambria" w:hAnsi="Cambria" w:cs="Times New Roman"/>
          <w:color w:val="auto"/>
          <w:spacing w:val="-3"/>
          <w:sz w:val="22"/>
          <w:szCs w:val="22"/>
        </w:rPr>
        <w:t xml:space="preserve"> sądu w przypadku, gdy administrator lub</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podmiot </w:t>
      </w:r>
      <w:r w:rsidR="00201155" w:rsidRPr="00201155">
        <w:rPr>
          <w:rFonts w:ascii="Cambria" w:eastAsia="Cambria" w:hAnsi="Cambria" w:cs="Times New Roman"/>
          <w:color w:val="auto"/>
          <w:spacing w:val="-3"/>
          <w:sz w:val="22"/>
          <w:szCs w:val="22"/>
        </w:rPr>
        <w:t>przetwarzający</w:t>
      </w:r>
      <w:r w:rsidRPr="00201155">
        <w:rPr>
          <w:rFonts w:ascii="Cambria" w:eastAsia="Cambria" w:hAnsi="Cambria" w:cs="Times New Roman"/>
          <w:color w:val="auto"/>
          <w:spacing w:val="-3"/>
          <w:sz w:val="22"/>
          <w:szCs w:val="22"/>
        </w:rPr>
        <w:t xml:space="preserve"> są podmiotami </w:t>
      </w:r>
      <w:r w:rsidR="00201155" w:rsidRPr="00201155">
        <w:rPr>
          <w:rFonts w:ascii="Cambria" w:eastAsia="Cambria" w:hAnsi="Cambria" w:cs="Times New Roman"/>
          <w:color w:val="auto"/>
          <w:spacing w:val="-3"/>
          <w:sz w:val="22"/>
          <w:szCs w:val="22"/>
        </w:rPr>
        <w:t>publicznymi</w:t>
      </w:r>
      <w:r w:rsidRPr="00201155">
        <w:rPr>
          <w:rFonts w:ascii="Cambria" w:eastAsia="Cambria" w:hAnsi="Cambria" w:cs="Times New Roman"/>
          <w:color w:val="auto"/>
          <w:spacing w:val="-3"/>
          <w:sz w:val="22"/>
          <w:szCs w:val="22"/>
        </w:rPr>
        <w:t xml:space="preserve"> pa</w:t>
      </w:r>
      <w:r w:rsidR="00201155">
        <w:rPr>
          <w:rFonts w:ascii="Cambria" w:eastAsia="Cambria" w:hAnsi="Cambria" w:cs="Times New Roman"/>
          <w:color w:val="auto"/>
          <w:spacing w:val="-3"/>
          <w:sz w:val="22"/>
          <w:szCs w:val="22"/>
        </w:rPr>
        <w:t>ń</w:t>
      </w:r>
      <w:r w:rsidRPr="00201155">
        <w:rPr>
          <w:rFonts w:ascii="Cambria" w:eastAsia="Cambria" w:hAnsi="Cambria" w:cs="Times New Roman"/>
          <w:color w:val="auto"/>
          <w:spacing w:val="-3"/>
          <w:sz w:val="22"/>
          <w:szCs w:val="22"/>
        </w:rPr>
        <w:t xml:space="preserve">stwa </w:t>
      </w:r>
      <w:r w:rsidR="00201155" w:rsidRPr="00201155">
        <w:rPr>
          <w:rFonts w:ascii="Cambria" w:eastAsia="Cambria" w:hAnsi="Cambria" w:cs="Times New Roman"/>
          <w:color w:val="auto"/>
          <w:spacing w:val="-3"/>
          <w:sz w:val="22"/>
          <w:szCs w:val="22"/>
        </w:rPr>
        <w:t>członkowskiego</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i wykonują swoje uprawnienia </w:t>
      </w:r>
      <w:r w:rsidR="00201155" w:rsidRPr="00201155">
        <w:rPr>
          <w:rFonts w:ascii="Cambria" w:eastAsia="Cambria" w:hAnsi="Cambria" w:cs="Times New Roman"/>
          <w:color w:val="auto"/>
          <w:spacing w:val="-3"/>
          <w:sz w:val="22"/>
          <w:szCs w:val="22"/>
        </w:rPr>
        <w:t>publiczne</w:t>
      </w:r>
      <w:r w:rsidRPr="00201155">
        <w:rPr>
          <w:rFonts w:ascii="Cambria" w:eastAsia="Cambria" w:hAnsi="Cambria" w:cs="Times New Roman"/>
          <w:color w:val="auto"/>
          <w:spacing w:val="-3"/>
          <w:sz w:val="22"/>
          <w:szCs w:val="22"/>
        </w:rPr>
        <w:t>.</w:t>
      </w:r>
    </w:p>
    <w:p w14:paraId="11F75EE9" w14:textId="62343808"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Proszę udzielić klientom, tj. administratorowi oraz podmiotowi </w:t>
      </w:r>
      <w:r w:rsidR="00201155" w:rsidRPr="00B02001">
        <w:rPr>
          <w:rFonts w:ascii="Cambria" w:eastAsia="Cambria" w:hAnsi="Cambria" w:cs="Times New Roman"/>
          <w:color w:val="auto"/>
          <w:spacing w:val="-3"/>
          <w:sz w:val="22"/>
          <w:szCs w:val="22"/>
        </w:rPr>
        <w:t>przetwarzającemu</w:t>
      </w:r>
      <w:r w:rsidRPr="00B02001">
        <w:rPr>
          <w:rFonts w:ascii="Cambria" w:eastAsia="Cambria" w:hAnsi="Cambria" w:cs="Times New Roman"/>
          <w:color w:val="auto"/>
          <w:spacing w:val="-3"/>
          <w:sz w:val="22"/>
          <w:szCs w:val="22"/>
        </w:rPr>
        <w:t xml:space="preserve"> dane</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osobowe, </w:t>
      </w:r>
      <w:r w:rsidR="00201155" w:rsidRPr="00201155">
        <w:rPr>
          <w:rFonts w:ascii="Cambria" w:eastAsia="Cambria" w:hAnsi="Cambria" w:cs="Times New Roman"/>
          <w:color w:val="auto"/>
          <w:spacing w:val="-3"/>
          <w:sz w:val="22"/>
          <w:szCs w:val="22"/>
        </w:rPr>
        <w:t>informacji</w:t>
      </w:r>
      <w:r w:rsidRPr="00201155">
        <w:rPr>
          <w:rFonts w:ascii="Cambria" w:eastAsia="Cambria" w:hAnsi="Cambria" w:cs="Times New Roman"/>
          <w:color w:val="auto"/>
          <w:spacing w:val="-3"/>
          <w:sz w:val="22"/>
          <w:szCs w:val="22"/>
        </w:rPr>
        <w:t xml:space="preserve"> prawnej </w:t>
      </w:r>
      <w:r w:rsidR="00201155" w:rsidRPr="00201155">
        <w:rPr>
          <w:rFonts w:ascii="Cambria" w:eastAsia="Cambria" w:hAnsi="Cambria" w:cs="Times New Roman"/>
          <w:color w:val="auto"/>
          <w:spacing w:val="-3"/>
          <w:sz w:val="22"/>
          <w:szCs w:val="22"/>
        </w:rPr>
        <w:t>dotyczącej</w:t>
      </w:r>
      <w:r w:rsidRPr="00201155">
        <w:rPr>
          <w:rFonts w:ascii="Cambria" w:eastAsia="Cambria" w:hAnsi="Cambria" w:cs="Times New Roman"/>
          <w:color w:val="auto"/>
          <w:spacing w:val="-3"/>
          <w:sz w:val="22"/>
          <w:szCs w:val="22"/>
        </w:rPr>
        <w:t xml:space="preserve"> zasad </w:t>
      </w:r>
      <w:r w:rsidR="00201155" w:rsidRPr="00201155">
        <w:rPr>
          <w:rFonts w:ascii="Cambria" w:eastAsia="Cambria" w:hAnsi="Cambria" w:cs="Times New Roman"/>
          <w:color w:val="auto"/>
          <w:spacing w:val="-3"/>
          <w:sz w:val="22"/>
          <w:szCs w:val="22"/>
        </w:rPr>
        <w:t>ich</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odpowiedzialno</w:t>
      </w:r>
      <w:r w:rsidR="00201155">
        <w:rPr>
          <w:rFonts w:ascii="Cambria" w:eastAsia="Cambria" w:hAnsi="Cambria" w:cs="Times New Roman"/>
          <w:color w:val="auto"/>
          <w:spacing w:val="-3"/>
          <w:sz w:val="22"/>
          <w:szCs w:val="22"/>
        </w:rPr>
        <w:t>ś</w:t>
      </w:r>
      <w:r w:rsidR="00201155" w:rsidRPr="00201155">
        <w:rPr>
          <w:rFonts w:ascii="Cambria" w:eastAsia="Cambria" w:hAnsi="Cambria" w:cs="Times New Roman"/>
          <w:color w:val="auto"/>
          <w:spacing w:val="-3"/>
          <w:sz w:val="22"/>
          <w:szCs w:val="22"/>
        </w:rPr>
        <w:t>ci</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cywilnoprawnej</w:t>
      </w:r>
      <w:r w:rsidRPr="00201155">
        <w:rPr>
          <w:rFonts w:ascii="Cambria" w:eastAsia="Cambria" w:hAnsi="Cambria" w:cs="Times New Roman"/>
          <w:color w:val="auto"/>
          <w:spacing w:val="-3"/>
          <w:sz w:val="22"/>
          <w:szCs w:val="22"/>
        </w:rPr>
        <w:t xml:space="preserve"> na</w:t>
      </w:r>
      <w:r w:rsid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gruncie</w:t>
      </w:r>
      <w:r w:rsidRPr="00201155">
        <w:rPr>
          <w:rFonts w:ascii="Cambria" w:eastAsia="Cambria" w:hAnsi="Cambria" w:cs="Times New Roman"/>
          <w:color w:val="auto"/>
          <w:spacing w:val="-3"/>
          <w:sz w:val="22"/>
          <w:szCs w:val="22"/>
        </w:rPr>
        <w:t xml:space="preserve"> RODO.</w:t>
      </w:r>
    </w:p>
    <w:p w14:paraId="09787212" w14:textId="57E4D478"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Jak</w:t>
      </w:r>
      <w:r w:rsidR="00201155">
        <w:rPr>
          <w:rFonts w:ascii="Cambria" w:eastAsia="Cambria" w:hAnsi="Cambria" w:cs="Times New Roman"/>
          <w:color w:val="auto"/>
          <w:spacing w:val="-3"/>
          <w:sz w:val="22"/>
          <w:szCs w:val="22"/>
        </w:rPr>
        <w:t>o</w:t>
      </w:r>
      <w:r w:rsidRPr="00B02001">
        <w:rPr>
          <w:rFonts w:ascii="Cambria" w:eastAsia="Cambria" w:hAnsi="Cambria" w:cs="Times New Roman"/>
          <w:color w:val="auto"/>
          <w:spacing w:val="-3"/>
          <w:sz w:val="22"/>
          <w:szCs w:val="22"/>
        </w:rPr>
        <w:t xml:space="preserve"> </w:t>
      </w:r>
      <w:r w:rsidR="00201155" w:rsidRPr="00B02001">
        <w:rPr>
          <w:rFonts w:ascii="Cambria" w:eastAsia="Cambria" w:hAnsi="Cambria" w:cs="Times New Roman"/>
          <w:color w:val="auto"/>
          <w:spacing w:val="-3"/>
          <w:sz w:val="22"/>
          <w:szCs w:val="22"/>
        </w:rPr>
        <w:t>radca</w:t>
      </w:r>
      <w:r w:rsidRPr="00B02001">
        <w:rPr>
          <w:rFonts w:ascii="Cambria" w:eastAsia="Cambria" w:hAnsi="Cambria" w:cs="Times New Roman"/>
          <w:color w:val="auto"/>
          <w:spacing w:val="-3"/>
          <w:sz w:val="22"/>
          <w:szCs w:val="22"/>
        </w:rPr>
        <w:t xml:space="preserve"> prawny proszę udzielić klientowi </w:t>
      </w:r>
      <w:r w:rsidR="00201155" w:rsidRPr="00B02001">
        <w:rPr>
          <w:rFonts w:ascii="Cambria" w:eastAsia="Cambria" w:hAnsi="Cambria" w:cs="Times New Roman"/>
          <w:color w:val="auto"/>
          <w:spacing w:val="-3"/>
          <w:sz w:val="22"/>
          <w:szCs w:val="22"/>
        </w:rPr>
        <w:t>informacji</w:t>
      </w:r>
      <w:r w:rsidRPr="00B02001">
        <w:rPr>
          <w:rFonts w:ascii="Cambria" w:eastAsia="Cambria" w:hAnsi="Cambria" w:cs="Times New Roman"/>
          <w:color w:val="auto"/>
          <w:spacing w:val="-3"/>
          <w:sz w:val="22"/>
          <w:szCs w:val="22"/>
        </w:rPr>
        <w:t xml:space="preserve"> prawnej </w:t>
      </w:r>
      <w:r w:rsidR="00201155" w:rsidRPr="00B02001">
        <w:rPr>
          <w:rFonts w:ascii="Cambria" w:eastAsia="Cambria" w:hAnsi="Cambria" w:cs="Times New Roman"/>
          <w:color w:val="auto"/>
          <w:spacing w:val="-3"/>
          <w:sz w:val="22"/>
          <w:szCs w:val="22"/>
        </w:rPr>
        <w:t>dotyczącej</w:t>
      </w:r>
      <w:r w:rsidRPr="00B02001">
        <w:rPr>
          <w:rFonts w:ascii="Cambria" w:eastAsia="Cambria" w:hAnsi="Cambria" w:cs="Times New Roman"/>
          <w:color w:val="auto"/>
          <w:spacing w:val="-3"/>
          <w:sz w:val="22"/>
          <w:szCs w:val="22"/>
        </w:rPr>
        <w:t xml:space="preserve"> warun</w:t>
      </w:r>
      <w:r w:rsidR="00201155">
        <w:rPr>
          <w:rFonts w:ascii="Cambria" w:eastAsia="Cambria" w:hAnsi="Cambria" w:cs="Times New Roman"/>
          <w:color w:val="auto"/>
          <w:spacing w:val="-3"/>
          <w:sz w:val="22"/>
          <w:szCs w:val="22"/>
        </w:rPr>
        <w:t>kó</w:t>
      </w:r>
      <w:r w:rsidRPr="00B02001">
        <w:rPr>
          <w:rFonts w:ascii="Cambria" w:eastAsia="Cambria" w:hAnsi="Cambria" w:cs="Times New Roman"/>
          <w:color w:val="auto"/>
          <w:spacing w:val="-3"/>
          <w:sz w:val="22"/>
          <w:szCs w:val="22"/>
        </w:rPr>
        <w:t>w</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i zasad nakładania pienię</w:t>
      </w:r>
      <w:r w:rsidR="00201155">
        <w:rPr>
          <w:rFonts w:ascii="Cambria" w:eastAsia="Cambria" w:hAnsi="Cambria" w:cs="Times New Roman"/>
          <w:color w:val="auto"/>
          <w:spacing w:val="-3"/>
          <w:sz w:val="22"/>
          <w:szCs w:val="22"/>
        </w:rPr>
        <w:t>ż</w:t>
      </w:r>
      <w:r w:rsidRPr="00201155">
        <w:rPr>
          <w:rFonts w:ascii="Cambria" w:eastAsia="Cambria" w:hAnsi="Cambria" w:cs="Times New Roman"/>
          <w:color w:val="auto"/>
          <w:spacing w:val="-3"/>
          <w:sz w:val="22"/>
          <w:szCs w:val="22"/>
        </w:rPr>
        <w:t>ny</w:t>
      </w:r>
      <w:r w:rsidR="00201155">
        <w:rPr>
          <w:rFonts w:ascii="Cambria" w:eastAsia="Cambria" w:hAnsi="Cambria" w:cs="Times New Roman"/>
          <w:color w:val="auto"/>
          <w:spacing w:val="-3"/>
          <w:sz w:val="22"/>
          <w:szCs w:val="22"/>
        </w:rPr>
        <w:t>c</w:t>
      </w:r>
      <w:r w:rsidRPr="00201155">
        <w:rPr>
          <w:rFonts w:ascii="Cambria" w:eastAsia="Cambria" w:hAnsi="Cambria" w:cs="Times New Roman"/>
          <w:color w:val="auto"/>
          <w:spacing w:val="-3"/>
          <w:sz w:val="22"/>
          <w:szCs w:val="22"/>
        </w:rPr>
        <w:t xml:space="preserve">h kar </w:t>
      </w:r>
      <w:r w:rsidR="00201155" w:rsidRPr="00201155">
        <w:rPr>
          <w:rFonts w:ascii="Cambria" w:eastAsia="Cambria" w:hAnsi="Cambria" w:cs="Times New Roman"/>
          <w:color w:val="auto"/>
          <w:spacing w:val="-3"/>
          <w:sz w:val="22"/>
          <w:szCs w:val="22"/>
        </w:rPr>
        <w:t>administracyjnych</w:t>
      </w:r>
      <w:r w:rsidRPr="00201155">
        <w:rPr>
          <w:rFonts w:ascii="Cambria" w:eastAsia="Cambria" w:hAnsi="Cambria" w:cs="Times New Roman"/>
          <w:color w:val="auto"/>
          <w:spacing w:val="-3"/>
          <w:sz w:val="22"/>
          <w:szCs w:val="22"/>
        </w:rPr>
        <w:t xml:space="preserve"> z tytułu naruszenia przepis</w:t>
      </w:r>
      <w:r w:rsidR="00201155">
        <w:rPr>
          <w:rFonts w:ascii="Cambria" w:eastAsia="Cambria" w:hAnsi="Cambria" w:cs="Times New Roman"/>
          <w:color w:val="auto"/>
          <w:spacing w:val="-3"/>
          <w:sz w:val="22"/>
          <w:szCs w:val="22"/>
        </w:rPr>
        <w:t>ó</w:t>
      </w:r>
      <w:r w:rsidRPr="00201155">
        <w:rPr>
          <w:rFonts w:ascii="Cambria" w:eastAsia="Cambria" w:hAnsi="Cambria" w:cs="Times New Roman"/>
          <w:color w:val="auto"/>
          <w:spacing w:val="-3"/>
          <w:sz w:val="22"/>
          <w:szCs w:val="22"/>
        </w:rPr>
        <w:t>w</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RODO.</w:t>
      </w:r>
    </w:p>
    <w:p w14:paraId="2422E881" w14:textId="27885FB3"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Jako </w:t>
      </w:r>
      <w:r w:rsidR="00201155" w:rsidRPr="00B02001">
        <w:rPr>
          <w:rFonts w:ascii="Cambria" w:eastAsia="Cambria" w:hAnsi="Cambria" w:cs="Times New Roman"/>
          <w:color w:val="auto"/>
          <w:spacing w:val="-3"/>
          <w:sz w:val="22"/>
          <w:szCs w:val="22"/>
        </w:rPr>
        <w:t>radca</w:t>
      </w:r>
      <w:r w:rsidRPr="00B02001">
        <w:rPr>
          <w:rFonts w:ascii="Cambria" w:eastAsia="Cambria" w:hAnsi="Cambria" w:cs="Times New Roman"/>
          <w:color w:val="auto"/>
          <w:spacing w:val="-3"/>
          <w:sz w:val="22"/>
          <w:szCs w:val="22"/>
        </w:rPr>
        <w:t xml:space="preserve"> prawny proszę wyja</w:t>
      </w:r>
      <w:r w:rsidR="00201155">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 xml:space="preserve">nić klientowi, w </w:t>
      </w:r>
      <w:r w:rsidR="00201155" w:rsidRPr="00B02001">
        <w:rPr>
          <w:rFonts w:ascii="Cambria" w:eastAsia="Cambria" w:hAnsi="Cambria" w:cs="Times New Roman"/>
          <w:color w:val="auto"/>
          <w:spacing w:val="-3"/>
          <w:sz w:val="22"/>
          <w:szCs w:val="22"/>
        </w:rPr>
        <w:t>jakich</w:t>
      </w:r>
      <w:r w:rsidRPr="00B02001">
        <w:rPr>
          <w:rFonts w:ascii="Cambria" w:eastAsia="Cambria" w:hAnsi="Cambria" w:cs="Times New Roman"/>
          <w:color w:val="auto"/>
          <w:spacing w:val="-3"/>
          <w:sz w:val="22"/>
          <w:szCs w:val="22"/>
        </w:rPr>
        <w:t xml:space="preserve"> </w:t>
      </w:r>
      <w:r w:rsidR="00201155" w:rsidRPr="00B02001">
        <w:rPr>
          <w:rFonts w:ascii="Cambria" w:eastAsia="Cambria" w:hAnsi="Cambria" w:cs="Times New Roman"/>
          <w:color w:val="auto"/>
          <w:spacing w:val="-3"/>
          <w:sz w:val="22"/>
          <w:szCs w:val="22"/>
        </w:rPr>
        <w:t>sytuacjach</w:t>
      </w:r>
      <w:r w:rsidRPr="00B02001">
        <w:rPr>
          <w:rFonts w:ascii="Cambria" w:eastAsia="Cambria" w:hAnsi="Cambria" w:cs="Times New Roman"/>
          <w:color w:val="auto"/>
          <w:spacing w:val="-3"/>
          <w:sz w:val="22"/>
          <w:szCs w:val="22"/>
        </w:rPr>
        <w:t xml:space="preserve"> i w jaki spos</w:t>
      </w:r>
      <w:r w:rsidR="00201155">
        <w:rPr>
          <w:rFonts w:ascii="Cambria" w:eastAsia="Cambria" w:hAnsi="Cambria" w:cs="Times New Roman"/>
          <w:color w:val="auto"/>
          <w:spacing w:val="-3"/>
          <w:sz w:val="22"/>
          <w:szCs w:val="22"/>
        </w:rPr>
        <w:t>ó</w:t>
      </w:r>
      <w:r w:rsidRPr="00B02001">
        <w:rPr>
          <w:rFonts w:ascii="Cambria" w:eastAsia="Cambria" w:hAnsi="Cambria" w:cs="Times New Roman"/>
          <w:color w:val="auto"/>
          <w:spacing w:val="-3"/>
          <w:sz w:val="22"/>
          <w:szCs w:val="22"/>
        </w:rPr>
        <w:t>b mo</w:t>
      </w:r>
      <w:r w:rsidR="00201155">
        <w:rPr>
          <w:rFonts w:ascii="Cambria" w:eastAsia="Cambria" w:hAnsi="Cambria" w:cs="Times New Roman"/>
          <w:color w:val="auto"/>
          <w:spacing w:val="-3"/>
          <w:sz w:val="22"/>
          <w:szCs w:val="22"/>
        </w:rPr>
        <w:t>ż</w:t>
      </w:r>
      <w:r w:rsidRPr="00B02001">
        <w:rPr>
          <w:rFonts w:ascii="Cambria" w:eastAsia="Cambria" w:hAnsi="Cambria" w:cs="Times New Roman"/>
          <w:color w:val="auto"/>
          <w:spacing w:val="-3"/>
          <w:sz w:val="22"/>
          <w:szCs w:val="22"/>
        </w:rPr>
        <w:t>e</w:t>
      </w:r>
      <w:r w:rsidR="00201155">
        <w:rPr>
          <w:rFonts w:ascii="Cambria" w:eastAsia="Cambria" w:hAnsi="Cambria" w:cs="Times New Roman"/>
          <w:color w:val="auto"/>
          <w:spacing w:val="-3"/>
          <w:sz w:val="22"/>
          <w:szCs w:val="22"/>
        </w:rPr>
        <w:t xml:space="preserve"> </w:t>
      </w:r>
      <w:r w:rsidRPr="00201155">
        <w:rPr>
          <w:rFonts w:ascii="Cambria" w:eastAsia="Cambria" w:hAnsi="Cambria" w:cs="Times New Roman"/>
          <w:color w:val="auto"/>
          <w:spacing w:val="-3"/>
          <w:sz w:val="22"/>
          <w:szCs w:val="22"/>
        </w:rPr>
        <w:t xml:space="preserve">skorzystać z prawa do przenoszenia </w:t>
      </w:r>
      <w:r w:rsidR="00201155" w:rsidRPr="00201155">
        <w:rPr>
          <w:rFonts w:ascii="Cambria" w:eastAsia="Cambria" w:hAnsi="Cambria" w:cs="Times New Roman"/>
          <w:color w:val="auto"/>
          <w:spacing w:val="-3"/>
          <w:sz w:val="22"/>
          <w:szCs w:val="22"/>
        </w:rPr>
        <w:t>danych</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osobowych</w:t>
      </w:r>
      <w:r w:rsidRPr="00201155">
        <w:rPr>
          <w:rFonts w:ascii="Cambria" w:eastAsia="Cambria" w:hAnsi="Cambria" w:cs="Times New Roman"/>
          <w:color w:val="auto"/>
          <w:spacing w:val="-3"/>
          <w:sz w:val="22"/>
          <w:szCs w:val="22"/>
        </w:rPr>
        <w:t>.</w:t>
      </w:r>
    </w:p>
    <w:p w14:paraId="72CDE6DF" w14:textId="705C19EA" w:rsidR="00B02001" w:rsidRPr="00201155" w:rsidRDefault="00B02001" w:rsidP="00201155">
      <w:pPr>
        <w:pStyle w:val="Akapitzlist"/>
        <w:numPr>
          <w:ilvl w:val="0"/>
          <w:numId w:val="1"/>
        </w:numPr>
        <w:ind w:left="709" w:hanging="709"/>
        <w:jc w:val="both"/>
        <w:rPr>
          <w:rFonts w:ascii="Cambria" w:eastAsia="Cambria" w:hAnsi="Cambria" w:cs="Times New Roman"/>
          <w:color w:val="auto"/>
          <w:spacing w:val="-3"/>
          <w:sz w:val="22"/>
          <w:szCs w:val="22"/>
        </w:rPr>
      </w:pPr>
      <w:r w:rsidRPr="00B02001">
        <w:rPr>
          <w:rFonts w:ascii="Cambria" w:eastAsia="Cambria" w:hAnsi="Cambria" w:cs="Times New Roman"/>
          <w:color w:val="auto"/>
          <w:spacing w:val="-3"/>
          <w:sz w:val="22"/>
          <w:szCs w:val="22"/>
        </w:rPr>
        <w:t xml:space="preserve">Jako </w:t>
      </w:r>
      <w:r w:rsidR="00201155" w:rsidRPr="00B02001">
        <w:rPr>
          <w:rFonts w:ascii="Cambria" w:eastAsia="Cambria" w:hAnsi="Cambria" w:cs="Times New Roman"/>
          <w:color w:val="auto"/>
          <w:spacing w:val="-3"/>
          <w:sz w:val="22"/>
          <w:szCs w:val="22"/>
        </w:rPr>
        <w:t>radca</w:t>
      </w:r>
      <w:r w:rsidRPr="00B02001">
        <w:rPr>
          <w:rFonts w:ascii="Cambria" w:eastAsia="Cambria" w:hAnsi="Cambria" w:cs="Times New Roman"/>
          <w:color w:val="auto"/>
          <w:spacing w:val="-3"/>
          <w:sz w:val="22"/>
          <w:szCs w:val="22"/>
        </w:rPr>
        <w:t xml:space="preserve"> prawny proszę wyja</w:t>
      </w:r>
      <w:r w:rsidR="00201155">
        <w:rPr>
          <w:rFonts w:ascii="Cambria" w:eastAsia="Cambria" w:hAnsi="Cambria" w:cs="Times New Roman"/>
          <w:color w:val="auto"/>
          <w:spacing w:val="-3"/>
          <w:sz w:val="22"/>
          <w:szCs w:val="22"/>
        </w:rPr>
        <w:t>ś</w:t>
      </w:r>
      <w:r w:rsidRPr="00B02001">
        <w:rPr>
          <w:rFonts w:ascii="Cambria" w:eastAsia="Cambria" w:hAnsi="Cambria" w:cs="Times New Roman"/>
          <w:color w:val="auto"/>
          <w:spacing w:val="-3"/>
          <w:sz w:val="22"/>
          <w:szCs w:val="22"/>
        </w:rPr>
        <w:t xml:space="preserve">nić klientowi, na </w:t>
      </w:r>
      <w:r w:rsidR="00201155" w:rsidRPr="00B02001">
        <w:rPr>
          <w:rFonts w:ascii="Cambria" w:eastAsia="Cambria" w:hAnsi="Cambria" w:cs="Times New Roman"/>
          <w:color w:val="auto"/>
          <w:spacing w:val="-3"/>
          <w:sz w:val="22"/>
          <w:szCs w:val="22"/>
        </w:rPr>
        <w:t>czym</w:t>
      </w:r>
      <w:r w:rsidRPr="00B02001">
        <w:rPr>
          <w:rFonts w:ascii="Cambria" w:eastAsia="Cambria" w:hAnsi="Cambria" w:cs="Times New Roman"/>
          <w:color w:val="auto"/>
          <w:spacing w:val="-3"/>
          <w:sz w:val="22"/>
          <w:szCs w:val="22"/>
        </w:rPr>
        <w:t xml:space="preserve"> polega powierzenie przetwarzania</w:t>
      </w:r>
      <w:r w:rsid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danych</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osobowych</w:t>
      </w:r>
      <w:r w:rsidRPr="00201155">
        <w:rPr>
          <w:rFonts w:ascii="Cambria" w:eastAsia="Cambria" w:hAnsi="Cambria" w:cs="Times New Roman"/>
          <w:color w:val="auto"/>
          <w:spacing w:val="-3"/>
          <w:sz w:val="22"/>
          <w:szCs w:val="22"/>
        </w:rPr>
        <w:t>, w tym om</w:t>
      </w:r>
      <w:r w:rsidR="00201155" w:rsidRPr="00201155">
        <w:rPr>
          <w:rFonts w:ascii="Cambria" w:eastAsia="Cambria" w:hAnsi="Cambria" w:cs="Times New Roman"/>
          <w:color w:val="auto"/>
          <w:spacing w:val="-3"/>
          <w:sz w:val="22"/>
          <w:szCs w:val="22"/>
        </w:rPr>
        <w:t>ó</w:t>
      </w:r>
      <w:r w:rsidRPr="00201155">
        <w:rPr>
          <w:rFonts w:ascii="Cambria" w:eastAsia="Cambria" w:hAnsi="Cambria" w:cs="Times New Roman"/>
          <w:color w:val="auto"/>
          <w:spacing w:val="-3"/>
          <w:sz w:val="22"/>
          <w:szCs w:val="22"/>
        </w:rPr>
        <w:t>wić podstawy powierzenia przetwarzania, tre</w:t>
      </w:r>
      <w:r w:rsidR="00201155" w:rsidRPr="00201155">
        <w:rPr>
          <w:rFonts w:ascii="Cambria" w:eastAsia="Cambria" w:hAnsi="Cambria" w:cs="Times New Roman"/>
          <w:color w:val="auto"/>
          <w:spacing w:val="-3"/>
          <w:sz w:val="22"/>
          <w:szCs w:val="22"/>
        </w:rPr>
        <w:t>ś</w:t>
      </w:r>
      <w:r w:rsidRPr="00201155">
        <w:rPr>
          <w:rFonts w:ascii="Cambria" w:eastAsia="Cambria" w:hAnsi="Cambria" w:cs="Times New Roman"/>
          <w:color w:val="auto"/>
          <w:spacing w:val="-3"/>
          <w:sz w:val="22"/>
          <w:szCs w:val="22"/>
        </w:rPr>
        <w:t>ć umowy</w:t>
      </w:r>
      <w:r w:rsidR="00201155">
        <w:rPr>
          <w:rFonts w:ascii="Cambria" w:eastAsia="Cambria" w:hAnsi="Cambria" w:cs="Times New Roman"/>
          <w:color w:val="auto"/>
          <w:spacing w:val="-3"/>
          <w:sz w:val="22"/>
          <w:szCs w:val="22"/>
        </w:rPr>
        <w:t xml:space="preserve"> </w:t>
      </w:r>
      <w:r w:rsidR="00201155">
        <w:rPr>
          <w:rFonts w:ascii="Cambria" w:eastAsia="Cambria" w:hAnsi="Cambria" w:cs="Times New Roman"/>
          <w:color w:val="auto"/>
          <w:spacing w:val="-3"/>
          <w:sz w:val="22"/>
          <w:szCs w:val="22"/>
        </w:rPr>
        <w:br/>
      </w:r>
      <w:r w:rsidRPr="00201155">
        <w:rPr>
          <w:rFonts w:ascii="Cambria" w:eastAsia="Cambria" w:hAnsi="Cambria" w:cs="Times New Roman"/>
          <w:color w:val="auto"/>
          <w:spacing w:val="-3"/>
          <w:sz w:val="22"/>
          <w:szCs w:val="22"/>
        </w:rPr>
        <w:t xml:space="preserve">o powierzenie przetwarzania </w:t>
      </w:r>
      <w:r w:rsidR="00201155" w:rsidRPr="00201155">
        <w:rPr>
          <w:rFonts w:ascii="Cambria" w:eastAsia="Cambria" w:hAnsi="Cambria" w:cs="Times New Roman"/>
          <w:color w:val="auto"/>
          <w:spacing w:val="-3"/>
          <w:sz w:val="22"/>
          <w:szCs w:val="22"/>
        </w:rPr>
        <w:t>danych</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osobowych</w:t>
      </w:r>
      <w:r w:rsidRPr="00201155">
        <w:rPr>
          <w:rFonts w:ascii="Cambria" w:eastAsia="Cambria" w:hAnsi="Cambria" w:cs="Times New Roman"/>
          <w:color w:val="auto"/>
          <w:spacing w:val="-3"/>
          <w:sz w:val="22"/>
          <w:szCs w:val="22"/>
        </w:rPr>
        <w:t xml:space="preserve"> oraz zasady dalszego podpowierzenia</w:t>
      </w:r>
      <w:r w:rsid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danych</w:t>
      </w:r>
      <w:r w:rsidRPr="00201155">
        <w:rPr>
          <w:rFonts w:ascii="Cambria" w:eastAsia="Cambria" w:hAnsi="Cambria" w:cs="Times New Roman"/>
          <w:color w:val="auto"/>
          <w:spacing w:val="-3"/>
          <w:sz w:val="22"/>
          <w:szCs w:val="22"/>
        </w:rPr>
        <w:t xml:space="preserve"> </w:t>
      </w:r>
      <w:r w:rsidR="00201155" w:rsidRPr="00201155">
        <w:rPr>
          <w:rFonts w:ascii="Cambria" w:eastAsia="Cambria" w:hAnsi="Cambria" w:cs="Times New Roman"/>
          <w:color w:val="auto"/>
          <w:spacing w:val="-3"/>
          <w:sz w:val="22"/>
          <w:szCs w:val="22"/>
        </w:rPr>
        <w:t>osobowych</w:t>
      </w:r>
      <w:r w:rsidRPr="00201155">
        <w:rPr>
          <w:rFonts w:ascii="Cambria" w:eastAsia="Cambria" w:hAnsi="Cambria" w:cs="Times New Roman"/>
          <w:color w:val="auto"/>
          <w:spacing w:val="-3"/>
          <w:sz w:val="22"/>
          <w:szCs w:val="22"/>
        </w:rPr>
        <w:t>.</w:t>
      </w:r>
    </w:p>
    <w:p w14:paraId="125E0C00" w14:textId="77777777"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wyjaśnić swojemu klientowi, w jakich przypadkach jako administrator danych osobowych oraz podmiot przetwarzający dane osobowe musi wyznaczyć inspektora ochrony danych, a w jakich przypadkach wyznaczanie Inspektora ochrony danych jest fakultatywne.</w:t>
      </w:r>
    </w:p>
    <w:p w14:paraId="3CFF2009" w14:textId="527D44CC"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udzielić swojemu klientowi informacji na temat statusu oraz zadań inspektora ochrony danych osobowych.</w:t>
      </w:r>
    </w:p>
    <w:p w14:paraId="227CD06A" w14:textId="65EE36C8"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lastRenderedPageBreak/>
        <w:t>Proszę opisać swojemu klientowi przypadki naruszenia danych osobowych oraz przedstawić sposób postępowania w związku z naruszeniem ochrony danych osobowych, który przewiduje RODO.</w:t>
      </w:r>
    </w:p>
    <w:p w14:paraId="29542F80" w14:textId="6378062E"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wyjaśnić swojemu klientowi, w jakich przypadkach powinien zawiadomić Prezesa UODO o naruszeniu ochrony danych osobowych, a także jaka powinna być forma i treść tego zawiadomienia.</w:t>
      </w:r>
    </w:p>
    <w:p w14:paraId="1DAF15CC" w14:textId="1EC212CB"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wyjaśnić swojemu klientowi przebieg postępowania w sprawie naruszenia przepisów o ochronie danych osobowych, o którym mowa w ustawie o ochronie danych osobowych.</w:t>
      </w:r>
    </w:p>
    <w:p w14:paraId="60E3F3D9" w14:textId="0EAC0E10"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udzielić swojemu klientowi informacji prawnej na temat wynikających z RODO</w:t>
      </w:r>
      <w:r>
        <w:rPr>
          <w:rFonts w:ascii="Cambria" w:eastAsia="Cambria" w:hAnsi="Cambria" w:cs="Times New Roman"/>
          <w:color w:val="auto"/>
          <w:spacing w:val="-3"/>
          <w:sz w:val="22"/>
          <w:szCs w:val="22"/>
        </w:rPr>
        <w:t xml:space="preserve"> </w:t>
      </w:r>
      <w:r w:rsidRPr="00C55329">
        <w:rPr>
          <w:rFonts w:ascii="Cambria" w:eastAsia="Cambria" w:hAnsi="Cambria" w:cs="Times New Roman"/>
          <w:color w:val="auto"/>
          <w:spacing w:val="-3"/>
          <w:sz w:val="22"/>
          <w:szCs w:val="22"/>
        </w:rPr>
        <w:t>ogólnych zasad przetwarzania danych osobowych.</w:t>
      </w:r>
    </w:p>
    <w:p w14:paraId="240EA346" w14:textId="2D3F844E"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wyjaśnić swojemu klientowi, jakie są warunki skuteczności zgody na przetwarzanie danych osobowych.</w:t>
      </w:r>
    </w:p>
    <w:p w14:paraId="609A8D4B" w14:textId="41A69297"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Proszę wyjaśnić swojemu klientowi, czym są tzw. „dane wrażliwe” (szczególne kategorie danych osobowych). </w:t>
      </w:r>
    </w:p>
    <w:p w14:paraId="242B606C" w14:textId="2588BC18"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wyjaśnić swojemu klientowi, czym są dane genetyczne i biometryczne oraz przedstawić mu zasady przetwarzania takich danych.</w:t>
      </w:r>
    </w:p>
    <w:p w14:paraId="2F1ED179" w14:textId="55023231" w:rsidR="00C55329" w:rsidRPr="00C55329" w:rsidRDefault="00C55329" w:rsidP="00C55329">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przedstawić klientowi - w świetle przepisów RODO - warunki wyrażenia przez dziecko zgody na przetwarzanie jego danych osobowych.</w:t>
      </w:r>
    </w:p>
    <w:p w14:paraId="05696C5E" w14:textId="10A10078"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wić, z </w:t>
      </w:r>
      <w:r w:rsidR="00D20A74" w:rsidRPr="00C55329">
        <w:rPr>
          <w:rFonts w:ascii="Cambria" w:eastAsia="Cambria" w:hAnsi="Cambria" w:cs="Times New Roman"/>
          <w:color w:val="auto"/>
          <w:spacing w:val="-3"/>
          <w:sz w:val="22"/>
          <w:szCs w:val="22"/>
        </w:rPr>
        <w:t>jakich</w:t>
      </w:r>
      <w:r w:rsidRPr="00C55329">
        <w:rPr>
          <w:rFonts w:ascii="Cambria" w:eastAsia="Cambria" w:hAnsi="Cambria" w:cs="Times New Roman"/>
          <w:color w:val="auto"/>
          <w:spacing w:val="-3"/>
          <w:sz w:val="22"/>
          <w:szCs w:val="22"/>
        </w:rPr>
        <w:t xml:space="preserve"> rejestr</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w składa się Krajowy Rejestr Sądowy oraz wskazać og</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lne</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przesłanki, terminy powstania obowiązku zgłoszenia do KRS i uzyskania wpisu</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w Rejestrze. Proszę podać przykładowe zdarzenia prawne, </w:t>
      </w:r>
      <w:r w:rsidR="00D20A74" w:rsidRPr="00D20A74">
        <w:rPr>
          <w:rFonts w:ascii="Cambria" w:eastAsia="Cambria" w:hAnsi="Cambria" w:cs="Times New Roman"/>
          <w:color w:val="auto"/>
          <w:spacing w:val="-3"/>
          <w:sz w:val="22"/>
          <w:szCs w:val="22"/>
        </w:rPr>
        <w:t>determinujące</w:t>
      </w:r>
      <w:r w:rsidRPr="00D20A74">
        <w:rPr>
          <w:rFonts w:ascii="Cambria" w:eastAsia="Cambria" w:hAnsi="Cambria" w:cs="Times New Roman"/>
          <w:color w:val="auto"/>
          <w:spacing w:val="-3"/>
          <w:sz w:val="22"/>
          <w:szCs w:val="22"/>
        </w:rPr>
        <w:t xml:space="preserve"> powstanie</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obowiązku rejestrowego.</w:t>
      </w:r>
    </w:p>
    <w:p w14:paraId="74B8381D" w14:textId="4702D120"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wymienić rodzaje (typy) podmiot</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w, na kt</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re przepisy ustaw nakładają obowiązek </w:t>
      </w:r>
      <w:r w:rsidRPr="00D20A74">
        <w:rPr>
          <w:rFonts w:ascii="Cambria" w:eastAsia="Cambria" w:hAnsi="Cambria" w:cs="Times New Roman"/>
          <w:color w:val="auto"/>
          <w:spacing w:val="-3"/>
          <w:sz w:val="22"/>
          <w:szCs w:val="22"/>
        </w:rPr>
        <w:t xml:space="preserve">uzyskania wpisu do Krajowego Rejestru Sądowego, z uwzględnieniem </w:t>
      </w:r>
      <w:r w:rsidR="00D20A74" w:rsidRPr="00D20A74">
        <w:rPr>
          <w:rFonts w:ascii="Cambria" w:eastAsia="Cambria" w:hAnsi="Cambria" w:cs="Times New Roman"/>
          <w:color w:val="auto"/>
          <w:spacing w:val="-3"/>
          <w:sz w:val="22"/>
          <w:szCs w:val="22"/>
        </w:rPr>
        <w:t xml:space="preserve">poszczególnych </w:t>
      </w:r>
      <w:r w:rsidRPr="00D20A74">
        <w:rPr>
          <w:rFonts w:ascii="Cambria" w:eastAsia="Cambria" w:hAnsi="Cambria" w:cs="Times New Roman"/>
          <w:color w:val="auto"/>
          <w:spacing w:val="-3"/>
          <w:sz w:val="22"/>
          <w:szCs w:val="22"/>
        </w:rPr>
        <w:t>rejestr</w:t>
      </w:r>
      <w:r w:rsidR="00D20A74" w:rsidRP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w.</w:t>
      </w:r>
    </w:p>
    <w:p w14:paraId="1A4DF05A" w14:textId="049F11A6"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wić </w:t>
      </w:r>
      <w:r w:rsidR="00D20A74" w:rsidRPr="00C55329">
        <w:rPr>
          <w:rFonts w:ascii="Cambria" w:eastAsia="Cambria" w:hAnsi="Cambria" w:cs="Times New Roman"/>
          <w:color w:val="auto"/>
          <w:spacing w:val="-3"/>
          <w:sz w:val="22"/>
          <w:szCs w:val="22"/>
        </w:rPr>
        <w:t>zasadnicze</w:t>
      </w:r>
      <w:r w:rsidRPr="00C55329">
        <w:rPr>
          <w:rFonts w:ascii="Cambria" w:eastAsia="Cambria" w:hAnsi="Cambria" w:cs="Times New Roman"/>
          <w:color w:val="auto"/>
          <w:spacing w:val="-3"/>
          <w:sz w:val="22"/>
          <w:szCs w:val="22"/>
        </w:rPr>
        <w:t xml:space="preserve"> </w:t>
      </w:r>
      <w:r w:rsidR="00D20A74" w:rsidRPr="00C55329">
        <w:rPr>
          <w:rFonts w:ascii="Cambria" w:eastAsia="Cambria" w:hAnsi="Cambria" w:cs="Times New Roman"/>
          <w:color w:val="auto"/>
          <w:spacing w:val="-3"/>
          <w:sz w:val="22"/>
          <w:szCs w:val="22"/>
        </w:rPr>
        <w:t>funkcje</w:t>
      </w:r>
      <w:r w:rsidRPr="00C55329">
        <w:rPr>
          <w:rFonts w:ascii="Cambria" w:eastAsia="Cambria" w:hAnsi="Cambria" w:cs="Times New Roman"/>
          <w:color w:val="auto"/>
          <w:spacing w:val="-3"/>
          <w:sz w:val="22"/>
          <w:szCs w:val="22"/>
        </w:rPr>
        <w:t xml:space="preserve"> Centralnej </w:t>
      </w:r>
      <w:r w:rsidR="00D20A74" w:rsidRPr="00C55329">
        <w:rPr>
          <w:rFonts w:ascii="Cambria" w:eastAsia="Cambria" w:hAnsi="Cambria" w:cs="Times New Roman"/>
          <w:color w:val="auto"/>
          <w:spacing w:val="-3"/>
          <w:sz w:val="22"/>
          <w:szCs w:val="22"/>
        </w:rPr>
        <w:t>Informacji</w:t>
      </w:r>
      <w:r w:rsidRPr="00C55329">
        <w:rPr>
          <w:rFonts w:ascii="Cambria" w:eastAsia="Cambria" w:hAnsi="Cambria" w:cs="Times New Roman"/>
          <w:color w:val="auto"/>
          <w:spacing w:val="-3"/>
          <w:sz w:val="22"/>
          <w:szCs w:val="22"/>
        </w:rPr>
        <w:t xml:space="preserve"> Krajowego Rejestru Sądowego</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oraz zasady udostępniania </w:t>
      </w:r>
      <w:r w:rsidR="00D20A74" w:rsidRPr="00D20A74">
        <w:rPr>
          <w:rFonts w:ascii="Cambria" w:eastAsia="Cambria" w:hAnsi="Cambria" w:cs="Times New Roman"/>
          <w:color w:val="auto"/>
          <w:spacing w:val="-3"/>
          <w:sz w:val="22"/>
          <w:szCs w:val="22"/>
        </w:rPr>
        <w:t>danych</w:t>
      </w:r>
      <w:r w:rsidRPr="00D20A74">
        <w:rPr>
          <w:rFonts w:ascii="Cambria" w:eastAsia="Cambria" w:hAnsi="Cambria" w:cs="Times New Roman"/>
          <w:color w:val="auto"/>
          <w:spacing w:val="-3"/>
          <w:sz w:val="22"/>
          <w:szCs w:val="22"/>
        </w:rPr>
        <w:t xml:space="preserve"> oraz akt </w:t>
      </w:r>
      <w:r w:rsidR="00D20A74" w:rsidRPr="00D20A74">
        <w:rPr>
          <w:rFonts w:ascii="Cambria" w:eastAsia="Cambria" w:hAnsi="Cambria" w:cs="Times New Roman"/>
          <w:color w:val="auto"/>
          <w:spacing w:val="-3"/>
          <w:sz w:val="22"/>
          <w:szCs w:val="22"/>
        </w:rPr>
        <w:t>rejestrowych</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podmiotów</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wpisanych</w:t>
      </w:r>
      <w:r w:rsidRPr="00D20A74">
        <w:rPr>
          <w:rFonts w:ascii="Cambria" w:eastAsia="Cambria" w:hAnsi="Cambria" w:cs="Times New Roman"/>
          <w:color w:val="auto"/>
          <w:spacing w:val="-3"/>
          <w:sz w:val="22"/>
          <w:szCs w:val="22"/>
        </w:rPr>
        <w:t xml:space="preserve"> do</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Krajowego Rejestru Sądowego (</w:t>
      </w:r>
      <w:r w:rsidR="00D20A74" w:rsidRPr="00D20A74">
        <w:rPr>
          <w:rFonts w:ascii="Cambria" w:eastAsia="Cambria" w:hAnsi="Cambria" w:cs="Times New Roman"/>
          <w:color w:val="auto"/>
          <w:spacing w:val="-3"/>
          <w:sz w:val="22"/>
          <w:szCs w:val="22"/>
        </w:rPr>
        <w:t>jawność</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rejestrów</w:t>
      </w:r>
      <w:r w:rsidRPr="00D20A74">
        <w:rPr>
          <w:rFonts w:ascii="Cambria" w:eastAsia="Cambria" w:hAnsi="Cambria" w:cs="Times New Roman"/>
          <w:color w:val="auto"/>
          <w:spacing w:val="-3"/>
          <w:sz w:val="22"/>
          <w:szCs w:val="22"/>
        </w:rPr>
        <w:t xml:space="preserve">, ewentualne </w:t>
      </w:r>
      <w:r w:rsidR="00D20A74" w:rsidRPr="00D20A74">
        <w:rPr>
          <w:rFonts w:ascii="Cambria" w:eastAsia="Cambria" w:hAnsi="Cambria" w:cs="Times New Roman"/>
          <w:color w:val="auto"/>
          <w:spacing w:val="-3"/>
          <w:sz w:val="22"/>
          <w:szCs w:val="22"/>
        </w:rPr>
        <w:t>ograniczenia</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jawnoś</w:t>
      </w:r>
      <w:r w:rsidR="00D20A74">
        <w:rPr>
          <w:rFonts w:ascii="Cambria" w:eastAsia="Cambria" w:hAnsi="Cambria" w:cs="Times New Roman"/>
          <w:color w:val="auto"/>
          <w:spacing w:val="-3"/>
          <w:sz w:val="22"/>
          <w:szCs w:val="22"/>
        </w:rPr>
        <w:t>ci</w:t>
      </w:r>
      <w:r w:rsidRPr="00D20A74">
        <w:rPr>
          <w:rFonts w:ascii="Cambria" w:eastAsia="Cambria" w:hAnsi="Cambria" w:cs="Times New Roman"/>
          <w:color w:val="auto"/>
          <w:spacing w:val="-3"/>
          <w:sz w:val="22"/>
          <w:szCs w:val="22"/>
        </w:rPr>
        <w:t>).</w:t>
      </w:r>
    </w:p>
    <w:p w14:paraId="52A0B08F" w14:textId="7AEBDB2B"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Proszę przedstawić klientowi przebieg postępowania w </w:t>
      </w:r>
      <w:r w:rsidR="00D20A74" w:rsidRPr="00C55329">
        <w:rPr>
          <w:rFonts w:ascii="Cambria" w:eastAsia="Cambria" w:hAnsi="Cambria" w:cs="Times New Roman"/>
          <w:color w:val="auto"/>
          <w:spacing w:val="-3"/>
          <w:sz w:val="22"/>
          <w:szCs w:val="22"/>
        </w:rPr>
        <w:t>sprawach</w:t>
      </w:r>
      <w:r w:rsidRPr="00C55329">
        <w:rPr>
          <w:rFonts w:ascii="Cambria" w:eastAsia="Cambria" w:hAnsi="Cambria" w:cs="Times New Roman"/>
          <w:color w:val="auto"/>
          <w:spacing w:val="-3"/>
          <w:sz w:val="22"/>
          <w:szCs w:val="22"/>
        </w:rPr>
        <w:t xml:space="preserve"> z wniosku o wpis do</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rejestru przedsiębior</w:t>
      </w:r>
      <w:r w:rsidR="00D20A74">
        <w:rPr>
          <w:rFonts w:ascii="Cambria" w:eastAsia="Cambria" w:hAnsi="Cambria" w:cs="Times New Roman"/>
          <w:color w:val="auto"/>
          <w:spacing w:val="-3"/>
          <w:sz w:val="22"/>
          <w:szCs w:val="22"/>
        </w:rPr>
        <w:t>ców</w:t>
      </w:r>
      <w:r w:rsidRPr="00D20A74">
        <w:rPr>
          <w:rFonts w:ascii="Cambria" w:eastAsia="Cambria" w:hAnsi="Cambria" w:cs="Times New Roman"/>
          <w:color w:val="auto"/>
          <w:spacing w:val="-3"/>
          <w:sz w:val="22"/>
          <w:szCs w:val="22"/>
        </w:rPr>
        <w:t xml:space="preserve"> w Krajowego Rejestru Sądowego, w tym formalne wymogi</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wniosku o wpis do Krajowego Rejestru Sądowego oraz </w:t>
      </w:r>
      <w:r w:rsidR="00D20A74" w:rsidRPr="00D20A74">
        <w:rPr>
          <w:rFonts w:ascii="Cambria" w:eastAsia="Cambria" w:hAnsi="Cambria" w:cs="Times New Roman"/>
          <w:color w:val="auto"/>
          <w:spacing w:val="-3"/>
          <w:sz w:val="22"/>
          <w:szCs w:val="22"/>
        </w:rPr>
        <w:t>konsekwencje</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ich</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niedochowania</w:t>
      </w:r>
      <w:r w:rsidRPr="00D20A74">
        <w:rPr>
          <w:rFonts w:ascii="Cambria" w:eastAsia="Cambria" w:hAnsi="Cambria" w:cs="Times New Roman"/>
          <w:color w:val="auto"/>
          <w:spacing w:val="-3"/>
          <w:sz w:val="22"/>
          <w:szCs w:val="22"/>
        </w:rPr>
        <w:t>.</w:t>
      </w:r>
    </w:p>
    <w:p w14:paraId="62484F44" w14:textId="45997E55"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Proszę udzielić klientowi porady prawnej, </w:t>
      </w:r>
      <w:r w:rsidR="00D20A74" w:rsidRPr="00C55329">
        <w:rPr>
          <w:rFonts w:ascii="Cambria" w:eastAsia="Cambria" w:hAnsi="Cambria" w:cs="Times New Roman"/>
          <w:color w:val="auto"/>
          <w:spacing w:val="-3"/>
          <w:sz w:val="22"/>
          <w:szCs w:val="22"/>
        </w:rPr>
        <w:t>dotyczącej</w:t>
      </w:r>
      <w:r w:rsidRPr="00C55329">
        <w:rPr>
          <w:rFonts w:ascii="Cambria" w:eastAsia="Cambria" w:hAnsi="Cambria" w:cs="Times New Roman"/>
          <w:color w:val="auto"/>
          <w:spacing w:val="-3"/>
          <w:sz w:val="22"/>
          <w:szCs w:val="22"/>
        </w:rPr>
        <w:t xml:space="preserve"> </w:t>
      </w:r>
      <w:r w:rsidR="00D20A74" w:rsidRPr="00C55329">
        <w:rPr>
          <w:rFonts w:ascii="Cambria" w:eastAsia="Cambria" w:hAnsi="Cambria" w:cs="Times New Roman"/>
          <w:color w:val="auto"/>
          <w:spacing w:val="-3"/>
          <w:sz w:val="22"/>
          <w:szCs w:val="22"/>
        </w:rPr>
        <w:t>mo</w:t>
      </w:r>
      <w:r w:rsidR="00D20A74">
        <w:rPr>
          <w:rFonts w:ascii="Cambria" w:eastAsia="Cambria" w:hAnsi="Cambria" w:cs="Times New Roman"/>
          <w:color w:val="auto"/>
          <w:spacing w:val="-3"/>
          <w:sz w:val="22"/>
          <w:szCs w:val="22"/>
        </w:rPr>
        <w:t>ż</w:t>
      </w:r>
      <w:r w:rsidR="00D20A74" w:rsidRPr="00C55329">
        <w:rPr>
          <w:rFonts w:ascii="Cambria" w:eastAsia="Cambria" w:hAnsi="Cambria" w:cs="Times New Roman"/>
          <w:color w:val="auto"/>
          <w:spacing w:val="-3"/>
          <w:sz w:val="22"/>
          <w:szCs w:val="22"/>
        </w:rPr>
        <w:t>liwoś</w:t>
      </w:r>
      <w:r w:rsidR="00D20A74">
        <w:rPr>
          <w:rFonts w:ascii="Cambria" w:eastAsia="Cambria" w:hAnsi="Cambria" w:cs="Times New Roman"/>
          <w:color w:val="auto"/>
          <w:spacing w:val="-3"/>
          <w:sz w:val="22"/>
          <w:szCs w:val="22"/>
        </w:rPr>
        <w:t>ci</w:t>
      </w:r>
      <w:r w:rsidRPr="00C55329">
        <w:rPr>
          <w:rFonts w:ascii="Cambria" w:eastAsia="Cambria" w:hAnsi="Cambria" w:cs="Times New Roman"/>
          <w:color w:val="auto"/>
          <w:spacing w:val="-3"/>
          <w:sz w:val="22"/>
          <w:szCs w:val="22"/>
        </w:rPr>
        <w:t xml:space="preserve"> podniesienia przez</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podmiot wpisany do KRS zarzutu </w:t>
      </w:r>
      <w:r w:rsidR="00D20A74" w:rsidRPr="00D20A74">
        <w:rPr>
          <w:rFonts w:ascii="Cambria" w:eastAsia="Cambria" w:hAnsi="Cambria" w:cs="Times New Roman"/>
          <w:color w:val="auto"/>
          <w:spacing w:val="-3"/>
          <w:sz w:val="22"/>
          <w:szCs w:val="22"/>
        </w:rPr>
        <w:t>nieprawdziwoś</w:t>
      </w:r>
      <w:r w:rsidR="00D20A74">
        <w:rPr>
          <w:rFonts w:ascii="Cambria" w:eastAsia="Cambria" w:hAnsi="Cambria" w:cs="Times New Roman"/>
          <w:color w:val="auto"/>
          <w:spacing w:val="-3"/>
          <w:sz w:val="22"/>
          <w:szCs w:val="22"/>
        </w:rPr>
        <w:t>ci</w:t>
      </w:r>
      <w:r w:rsidRP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wpisanych</w:t>
      </w:r>
      <w:r w:rsidRPr="00D20A74">
        <w:rPr>
          <w:rFonts w:ascii="Cambria" w:eastAsia="Cambria" w:hAnsi="Cambria" w:cs="Times New Roman"/>
          <w:color w:val="auto"/>
          <w:spacing w:val="-3"/>
          <w:sz w:val="22"/>
          <w:szCs w:val="22"/>
        </w:rPr>
        <w:t xml:space="preserve"> w nim </w:t>
      </w:r>
      <w:r w:rsidR="00D20A74" w:rsidRPr="00D20A74">
        <w:rPr>
          <w:rFonts w:ascii="Cambria" w:eastAsia="Cambria" w:hAnsi="Cambria" w:cs="Times New Roman"/>
          <w:color w:val="auto"/>
          <w:spacing w:val="-3"/>
          <w:sz w:val="22"/>
          <w:szCs w:val="22"/>
        </w:rPr>
        <w:t>danych</w:t>
      </w:r>
      <w:r w:rsidRPr="00D20A74">
        <w:rPr>
          <w:rFonts w:ascii="Cambria" w:eastAsia="Cambria" w:hAnsi="Cambria" w:cs="Times New Roman"/>
          <w:color w:val="auto"/>
          <w:spacing w:val="-3"/>
          <w:sz w:val="22"/>
          <w:szCs w:val="22"/>
        </w:rPr>
        <w:t>.</w:t>
      </w:r>
    </w:p>
    <w:p w14:paraId="4A550E32" w14:textId="36B4F168"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wić </w:t>
      </w:r>
      <w:r w:rsidR="00D20A74">
        <w:rPr>
          <w:rFonts w:ascii="Cambria" w:eastAsia="Cambria" w:hAnsi="Cambria" w:cs="Times New Roman"/>
          <w:color w:val="auto"/>
          <w:spacing w:val="-3"/>
          <w:sz w:val="22"/>
          <w:szCs w:val="22"/>
        </w:rPr>
        <w:t>ś</w:t>
      </w:r>
      <w:r w:rsidRPr="00C55329">
        <w:rPr>
          <w:rFonts w:ascii="Cambria" w:eastAsia="Cambria" w:hAnsi="Cambria" w:cs="Times New Roman"/>
          <w:color w:val="auto"/>
          <w:spacing w:val="-3"/>
          <w:sz w:val="22"/>
          <w:szCs w:val="22"/>
        </w:rPr>
        <w:t>rodki stosowane przez sąd rejestrowy i tryb postępowania w razie</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stwierdzenia, z e wniosek o wpis do KRS lub dokumenty, </w:t>
      </w:r>
      <w:r w:rsidR="00D20A74" w:rsidRPr="00D20A74">
        <w:rPr>
          <w:rFonts w:ascii="Cambria" w:eastAsia="Cambria" w:hAnsi="Cambria" w:cs="Times New Roman"/>
          <w:color w:val="auto"/>
          <w:spacing w:val="-3"/>
          <w:sz w:val="22"/>
          <w:szCs w:val="22"/>
        </w:rPr>
        <w:t>kt</w:t>
      </w:r>
      <w:r w:rsidR="00D20A74">
        <w:rPr>
          <w:rFonts w:ascii="Cambria" w:eastAsia="Cambria" w:hAnsi="Cambria" w:cs="Times New Roman"/>
          <w:color w:val="auto"/>
          <w:spacing w:val="-3"/>
          <w:sz w:val="22"/>
          <w:szCs w:val="22"/>
        </w:rPr>
        <w:t>ó</w:t>
      </w:r>
      <w:r w:rsidR="00D20A74" w:rsidRPr="00D20A74">
        <w:rPr>
          <w:rFonts w:ascii="Cambria" w:eastAsia="Cambria" w:hAnsi="Cambria" w:cs="Times New Roman"/>
          <w:color w:val="auto"/>
          <w:spacing w:val="-3"/>
          <w:sz w:val="22"/>
          <w:szCs w:val="22"/>
        </w:rPr>
        <w:t>rych</w:t>
      </w:r>
      <w:r w:rsidRPr="00D20A74">
        <w:rPr>
          <w:rFonts w:ascii="Cambria" w:eastAsia="Cambria" w:hAnsi="Cambria" w:cs="Times New Roman"/>
          <w:color w:val="auto"/>
          <w:spacing w:val="-3"/>
          <w:sz w:val="22"/>
          <w:szCs w:val="22"/>
        </w:rPr>
        <w:t xml:space="preserve"> zło</w:t>
      </w:r>
      <w:r w:rsidR="00D20A74">
        <w:rPr>
          <w:rFonts w:ascii="Cambria" w:eastAsia="Cambria" w:hAnsi="Cambria" w:cs="Times New Roman"/>
          <w:color w:val="auto"/>
          <w:spacing w:val="-3"/>
          <w:sz w:val="22"/>
          <w:szCs w:val="22"/>
        </w:rPr>
        <w:t>ż</w:t>
      </w:r>
      <w:r w:rsidRPr="00D20A74">
        <w:rPr>
          <w:rFonts w:ascii="Cambria" w:eastAsia="Cambria" w:hAnsi="Cambria" w:cs="Times New Roman"/>
          <w:color w:val="auto"/>
          <w:spacing w:val="-3"/>
          <w:sz w:val="22"/>
          <w:szCs w:val="22"/>
        </w:rPr>
        <w:t>enie jest</w:t>
      </w:r>
      <w:r w:rsidR="00D20A74">
        <w:rPr>
          <w:rFonts w:ascii="Cambria" w:eastAsia="Cambria" w:hAnsi="Cambria" w:cs="Times New Roman"/>
          <w:color w:val="auto"/>
          <w:spacing w:val="-3"/>
          <w:sz w:val="22"/>
          <w:szCs w:val="22"/>
        </w:rPr>
        <w:t xml:space="preserve"> ob</w:t>
      </w:r>
      <w:r w:rsidRPr="00D20A74">
        <w:rPr>
          <w:rFonts w:ascii="Cambria" w:eastAsia="Cambria" w:hAnsi="Cambria" w:cs="Times New Roman"/>
          <w:color w:val="auto"/>
          <w:spacing w:val="-3"/>
          <w:sz w:val="22"/>
          <w:szCs w:val="22"/>
        </w:rPr>
        <w:t>owiązkowe, nie zostały zło</w:t>
      </w:r>
      <w:r w:rsidR="00D20A74">
        <w:rPr>
          <w:rFonts w:ascii="Cambria" w:eastAsia="Cambria" w:hAnsi="Cambria" w:cs="Times New Roman"/>
          <w:color w:val="auto"/>
          <w:spacing w:val="-3"/>
          <w:sz w:val="22"/>
          <w:szCs w:val="22"/>
        </w:rPr>
        <w:t>ż</w:t>
      </w:r>
      <w:r w:rsidRPr="00D20A74">
        <w:rPr>
          <w:rFonts w:ascii="Cambria" w:eastAsia="Cambria" w:hAnsi="Cambria" w:cs="Times New Roman"/>
          <w:color w:val="auto"/>
          <w:spacing w:val="-3"/>
          <w:sz w:val="22"/>
          <w:szCs w:val="22"/>
        </w:rPr>
        <w:t>one pomimo upływu terminu. Powy</w:t>
      </w:r>
      <w:r w:rsidR="00D20A74">
        <w:rPr>
          <w:rFonts w:ascii="Cambria" w:eastAsia="Cambria" w:hAnsi="Cambria" w:cs="Times New Roman"/>
          <w:color w:val="auto"/>
          <w:spacing w:val="-3"/>
          <w:sz w:val="22"/>
          <w:szCs w:val="22"/>
        </w:rPr>
        <w:t>ż</w:t>
      </w:r>
      <w:r w:rsidRPr="00D20A74">
        <w:rPr>
          <w:rFonts w:ascii="Cambria" w:eastAsia="Cambria" w:hAnsi="Cambria" w:cs="Times New Roman"/>
          <w:color w:val="auto"/>
          <w:spacing w:val="-3"/>
          <w:sz w:val="22"/>
          <w:szCs w:val="22"/>
        </w:rPr>
        <w:t>sze zagadnienie proszę</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om</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 xml:space="preserve">wić na przykładzie </w:t>
      </w:r>
      <w:r w:rsidR="00D20A74" w:rsidRPr="00D20A74">
        <w:rPr>
          <w:rFonts w:ascii="Cambria" w:eastAsia="Cambria" w:hAnsi="Cambria" w:cs="Times New Roman"/>
          <w:color w:val="auto"/>
          <w:spacing w:val="-3"/>
          <w:sz w:val="22"/>
          <w:szCs w:val="22"/>
        </w:rPr>
        <w:t>sytuacji</w:t>
      </w:r>
      <w:r w:rsidRPr="00D20A74">
        <w:rPr>
          <w:rFonts w:ascii="Cambria" w:eastAsia="Cambria" w:hAnsi="Cambria" w:cs="Times New Roman"/>
          <w:color w:val="auto"/>
          <w:spacing w:val="-3"/>
          <w:sz w:val="22"/>
          <w:szCs w:val="22"/>
        </w:rPr>
        <w:t>, kiedy sp</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łka zmieniła adres, ale nie zło</w:t>
      </w:r>
      <w:r w:rsidR="00D20A74">
        <w:rPr>
          <w:rFonts w:ascii="Cambria" w:eastAsia="Cambria" w:hAnsi="Cambria" w:cs="Times New Roman"/>
          <w:color w:val="auto"/>
          <w:spacing w:val="-3"/>
          <w:sz w:val="22"/>
          <w:szCs w:val="22"/>
        </w:rPr>
        <w:t>ż</w:t>
      </w:r>
      <w:r w:rsidRPr="00D20A74">
        <w:rPr>
          <w:rFonts w:ascii="Cambria" w:eastAsia="Cambria" w:hAnsi="Cambria" w:cs="Times New Roman"/>
          <w:color w:val="auto"/>
          <w:spacing w:val="-3"/>
          <w:sz w:val="22"/>
          <w:szCs w:val="22"/>
        </w:rPr>
        <w:t>yła wniosku</w:t>
      </w:r>
      <w:r w:rsidR="00D20A74">
        <w:rPr>
          <w:rFonts w:ascii="Cambria" w:eastAsia="Cambria" w:hAnsi="Cambria" w:cs="Times New Roman"/>
          <w:color w:val="auto"/>
          <w:spacing w:val="-3"/>
          <w:sz w:val="22"/>
          <w:szCs w:val="22"/>
        </w:rPr>
        <w:t xml:space="preserve"> b</w:t>
      </w:r>
      <w:r w:rsidRPr="00D20A74">
        <w:rPr>
          <w:rFonts w:ascii="Cambria" w:eastAsia="Cambria" w:hAnsi="Cambria" w:cs="Times New Roman"/>
          <w:color w:val="auto"/>
          <w:spacing w:val="-3"/>
          <w:sz w:val="22"/>
          <w:szCs w:val="22"/>
        </w:rPr>
        <w:t xml:space="preserve">o wpis zmian do KRS, a sąd rejestrowy dowiedział się o zmianie adresu z innego </w:t>
      </w:r>
      <w:r w:rsidR="00D20A74">
        <w:rPr>
          <w:rFonts w:ascii="Cambria" w:eastAsia="Cambria" w:hAnsi="Cambria" w:cs="Times New Roman"/>
          <w:color w:val="auto"/>
          <w:spacing w:val="-3"/>
          <w:sz w:val="22"/>
          <w:szCs w:val="22"/>
        </w:rPr>
        <w:t xml:space="preserve">źródła </w:t>
      </w:r>
      <w:r w:rsidRPr="00D20A74">
        <w:rPr>
          <w:rFonts w:ascii="Cambria" w:eastAsia="Cambria" w:hAnsi="Cambria" w:cs="Times New Roman"/>
          <w:color w:val="auto"/>
          <w:spacing w:val="-3"/>
          <w:sz w:val="22"/>
          <w:szCs w:val="22"/>
        </w:rPr>
        <w:t>(z pisma wsp</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lnika).</w:t>
      </w:r>
    </w:p>
    <w:p w14:paraId="79B5C05D" w14:textId="0B546A0F"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wić zasady postępowania </w:t>
      </w:r>
      <w:r w:rsidR="00D20A74" w:rsidRPr="00C55329">
        <w:rPr>
          <w:rFonts w:ascii="Cambria" w:eastAsia="Cambria" w:hAnsi="Cambria" w:cs="Times New Roman"/>
          <w:color w:val="auto"/>
          <w:spacing w:val="-3"/>
          <w:sz w:val="22"/>
          <w:szCs w:val="22"/>
        </w:rPr>
        <w:t>przymuszającego</w:t>
      </w:r>
      <w:r w:rsidRPr="00C55329">
        <w:rPr>
          <w:rFonts w:ascii="Cambria" w:eastAsia="Cambria" w:hAnsi="Cambria" w:cs="Times New Roman"/>
          <w:color w:val="auto"/>
          <w:spacing w:val="-3"/>
          <w:sz w:val="22"/>
          <w:szCs w:val="22"/>
        </w:rPr>
        <w:t xml:space="preserve"> prowadzonego przez sąd</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rejestrowy z urzędu, na przykładzie </w:t>
      </w:r>
      <w:r w:rsidR="00D20A74" w:rsidRPr="00D20A74">
        <w:rPr>
          <w:rFonts w:ascii="Cambria" w:eastAsia="Cambria" w:hAnsi="Cambria" w:cs="Times New Roman"/>
          <w:color w:val="auto"/>
          <w:spacing w:val="-3"/>
          <w:sz w:val="22"/>
          <w:szCs w:val="22"/>
        </w:rPr>
        <w:t>sytuacji</w:t>
      </w:r>
      <w:r w:rsidRPr="00D20A74">
        <w:rPr>
          <w:rFonts w:ascii="Cambria" w:eastAsia="Cambria" w:hAnsi="Cambria" w:cs="Times New Roman"/>
          <w:color w:val="auto"/>
          <w:spacing w:val="-3"/>
          <w:sz w:val="22"/>
          <w:szCs w:val="22"/>
        </w:rPr>
        <w:t>, gdy były wsp</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lnik sp</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łki z o.o., kt</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ry zbył</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 xml:space="preserve">swoje udziały, zawiadomił pisemnie sąd rejestrowy o tym, </w:t>
      </w:r>
      <w:r w:rsidR="00D20A74">
        <w:rPr>
          <w:rFonts w:ascii="Cambria" w:eastAsia="Cambria" w:hAnsi="Cambria" w:cs="Times New Roman"/>
          <w:color w:val="auto"/>
          <w:spacing w:val="-3"/>
          <w:sz w:val="22"/>
          <w:szCs w:val="22"/>
        </w:rPr>
        <w:t>że spółka</w:t>
      </w:r>
      <w:r w:rsidRPr="00D20A74">
        <w:rPr>
          <w:rFonts w:ascii="Cambria" w:eastAsia="Cambria" w:hAnsi="Cambria" w:cs="Times New Roman"/>
          <w:color w:val="auto"/>
          <w:spacing w:val="-3"/>
          <w:sz w:val="22"/>
          <w:szCs w:val="22"/>
        </w:rPr>
        <w:t xml:space="preserve"> nie wykonała</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obowiązku zło</w:t>
      </w:r>
      <w:r w:rsidR="00D20A74">
        <w:rPr>
          <w:rFonts w:ascii="Cambria" w:eastAsia="Cambria" w:hAnsi="Cambria" w:cs="Times New Roman"/>
          <w:color w:val="auto"/>
          <w:spacing w:val="-3"/>
          <w:sz w:val="22"/>
          <w:szCs w:val="22"/>
        </w:rPr>
        <w:t>ż</w:t>
      </w:r>
      <w:r w:rsidRPr="00D20A74">
        <w:rPr>
          <w:rFonts w:ascii="Cambria" w:eastAsia="Cambria" w:hAnsi="Cambria" w:cs="Times New Roman"/>
          <w:color w:val="auto"/>
          <w:spacing w:val="-3"/>
          <w:sz w:val="22"/>
          <w:szCs w:val="22"/>
        </w:rPr>
        <w:t>enia wniosku o wpis zmian w zakresie wsp</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lnik</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w.</w:t>
      </w:r>
    </w:p>
    <w:p w14:paraId="05071FEC" w14:textId="6E9C23CB" w:rsidR="00C55329" w:rsidRPr="00D20A74" w:rsidRDefault="00C55329" w:rsidP="00D20A74">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Proszę wymienić , jakie dane </w:t>
      </w:r>
      <w:r w:rsidR="00D20A74" w:rsidRPr="00C55329">
        <w:rPr>
          <w:rFonts w:ascii="Cambria" w:eastAsia="Cambria" w:hAnsi="Cambria" w:cs="Times New Roman"/>
          <w:color w:val="auto"/>
          <w:spacing w:val="-3"/>
          <w:sz w:val="22"/>
          <w:szCs w:val="22"/>
        </w:rPr>
        <w:t>informacyjne</w:t>
      </w:r>
      <w:r w:rsidRPr="00C55329">
        <w:rPr>
          <w:rFonts w:ascii="Cambria" w:eastAsia="Cambria" w:hAnsi="Cambria" w:cs="Times New Roman"/>
          <w:color w:val="auto"/>
          <w:spacing w:val="-3"/>
          <w:sz w:val="22"/>
          <w:szCs w:val="22"/>
        </w:rPr>
        <w:t xml:space="preserve"> podmioty wpisane do KRS obowiązane są</w:t>
      </w:r>
      <w:r w:rsidR="00D20A74">
        <w:rPr>
          <w:rFonts w:ascii="Cambria" w:eastAsia="Cambria" w:hAnsi="Cambria" w:cs="Times New Roman"/>
          <w:color w:val="auto"/>
          <w:spacing w:val="-3"/>
          <w:sz w:val="22"/>
          <w:szCs w:val="22"/>
        </w:rPr>
        <w:t xml:space="preserve"> </w:t>
      </w:r>
      <w:r w:rsidR="00D20A74" w:rsidRPr="00D20A74">
        <w:rPr>
          <w:rFonts w:ascii="Cambria" w:eastAsia="Cambria" w:hAnsi="Cambria" w:cs="Times New Roman"/>
          <w:color w:val="auto"/>
          <w:spacing w:val="-3"/>
          <w:sz w:val="22"/>
          <w:szCs w:val="22"/>
        </w:rPr>
        <w:t>umieszczać</w:t>
      </w:r>
      <w:r w:rsidRPr="00D20A74">
        <w:rPr>
          <w:rFonts w:ascii="Cambria" w:eastAsia="Cambria" w:hAnsi="Cambria" w:cs="Times New Roman"/>
          <w:color w:val="auto"/>
          <w:spacing w:val="-3"/>
          <w:sz w:val="22"/>
          <w:szCs w:val="22"/>
        </w:rPr>
        <w:t xml:space="preserve"> w </w:t>
      </w:r>
      <w:r w:rsidR="00D20A74" w:rsidRPr="00D20A74">
        <w:rPr>
          <w:rFonts w:ascii="Cambria" w:eastAsia="Cambria" w:hAnsi="Cambria" w:cs="Times New Roman"/>
          <w:color w:val="auto"/>
          <w:spacing w:val="-3"/>
          <w:sz w:val="22"/>
          <w:szCs w:val="22"/>
        </w:rPr>
        <w:t>o</w:t>
      </w:r>
      <w:r w:rsidR="00D20A74">
        <w:rPr>
          <w:rFonts w:ascii="Cambria" w:eastAsia="Cambria" w:hAnsi="Cambria" w:cs="Times New Roman"/>
          <w:color w:val="auto"/>
          <w:spacing w:val="-3"/>
          <w:sz w:val="22"/>
          <w:szCs w:val="22"/>
        </w:rPr>
        <w:t>ś</w:t>
      </w:r>
      <w:r w:rsidR="00D20A74" w:rsidRPr="00D20A74">
        <w:rPr>
          <w:rFonts w:ascii="Cambria" w:eastAsia="Cambria" w:hAnsi="Cambria" w:cs="Times New Roman"/>
          <w:color w:val="auto"/>
          <w:spacing w:val="-3"/>
          <w:sz w:val="22"/>
          <w:szCs w:val="22"/>
        </w:rPr>
        <w:t>wiadczeniach</w:t>
      </w:r>
      <w:r w:rsidRPr="00D20A74">
        <w:rPr>
          <w:rFonts w:ascii="Cambria" w:eastAsia="Cambria" w:hAnsi="Cambria" w:cs="Times New Roman"/>
          <w:color w:val="auto"/>
          <w:spacing w:val="-3"/>
          <w:sz w:val="22"/>
          <w:szCs w:val="22"/>
        </w:rPr>
        <w:t xml:space="preserve"> i </w:t>
      </w:r>
      <w:r w:rsidR="00D20A74" w:rsidRPr="00D20A74">
        <w:rPr>
          <w:rFonts w:ascii="Cambria" w:eastAsia="Cambria" w:hAnsi="Cambria" w:cs="Times New Roman"/>
          <w:color w:val="auto"/>
          <w:spacing w:val="-3"/>
          <w:sz w:val="22"/>
          <w:szCs w:val="22"/>
        </w:rPr>
        <w:t>pismach</w:t>
      </w:r>
      <w:r w:rsidRPr="00D20A74">
        <w:rPr>
          <w:rFonts w:ascii="Cambria" w:eastAsia="Cambria" w:hAnsi="Cambria" w:cs="Times New Roman"/>
          <w:color w:val="auto"/>
          <w:spacing w:val="-3"/>
          <w:sz w:val="22"/>
          <w:szCs w:val="22"/>
        </w:rPr>
        <w:t>. Proszę om</w:t>
      </w:r>
      <w:r w:rsidR="00D20A74">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 xml:space="preserve">wić skutki </w:t>
      </w:r>
      <w:r w:rsidR="00D20A74" w:rsidRPr="00D20A74">
        <w:rPr>
          <w:rFonts w:ascii="Cambria" w:eastAsia="Cambria" w:hAnsi="Cambria" w:cs="Times New Roman"/>
          <w:color w:val="auto"/>
          <w:spacing w:val="-3"/>
          <w:sz w:val="22"/>
          <w:szCs w:val="22"/>
        </w:rPr>
        <w:t>uchybienia</w:t>
      </w:r>
      <w:r w:rsidRPr="00D20A74">
        <w:rPr>
          <w:rFonts w:ascii="Cambria" w:eastAsia="Cambria" w:hAnsi="Cambria" w:cs="Times New Roman"/>
          <w:color w:val="auto"/>
          <w:spacing w:val="-3"/>
          <w:sz w:val="22"/>
          <w:szCs w:val="22"/>
        </w:rPr>
        <w:t xml:space="preserve"> temu</w:t>
      </w:r>
      <w:r w:rsidR="00D20A74">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obowiązkowi.</w:t>
      </w:r>
    </w:p>
    <w:p w14:paraId="04E073F8" w14:textId="08460614" w:rsidR="00C55329" w:rsidRPr="00D20A74" w:rsidRDefault="00C55329" w:rsidP="002F2DA1">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lastRenderedPageBreak/>
        <w:t>Proszę om</w:t>
      </w:r>
      <w:r w:rsidR="00D20A74">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wić domniemania związane z wpisami w KRS oraz </w:t>
      </w:r>
      <w:r w:rsidR="00D20A74" w:rsidRPr="00C55329">
        <w:rPr>
          <w:rFonts w:ascii="Cambria" w:eastAsia="Cambria" w:hAnsi="Cambria" w:cs="Times New Roman"/>
          <w:color w:val="auto"/>
          <w:spacing w:val="-3"/>
          <w:sz w:val="22"/>
          <w:szCs w:val="22"/>
        </w:rPr>
        <w:t>ich</w:t>
      </w:r>
      <w:r w:rsidRPr="00C55329">
        <w:rPr>
          <w:rFonts w:ascii="Cambria" w:eastAsia="Cambria" w:hAnsi="Cambria" w:cs="Times New Roman"/>
          <w:color w:val="auto"/>
          <w:spacing w:val="-3"/>
          <w:sz w:val="22"/>
          <w:szCs w:val="22"/>
        </w:rPr>
        <w:t xml:space="preserve"> </w:t>
      </w:r>
      <w:r w:rsidR="00D20A74" w:rsidRPr="00C55329">
        <w:rPr>
          <w:rFonts w:ascii="Cambria" w:eastAsia="Cambria" w:hAnsi="Cambria" w:cs="Times New Roman"/>
          <w:color w:val="auto"/>
          <w:spacing w:val="-3"/>
          <w:sz w:val="22"/>
          <w:szCs w:val="22"/>
        </w:rPr>
        <w:t>konsekwencje</w:t>
      </w:r>
      <w:r w:rsidRPr="00C55329">
        <w:rPr>
          <w:rFonts w:ascii="Cambria" w:eastAsia="Cambria" w:hAnsi="Cambria" w:cs="Times New Roman"/>
          <w:color w:val="auto"/>
          <w:spacing w:val="-3"/>
          <w:sz w:val="22"/>
          <w:szCs w:val="22"/>
        </w:rPr>
        <w:t xml:space="preserve"> dla</w:t>
      </w:r>
      <w:r w:rsidR="002F2DA1">
        <w:rPr>
          <w:rFonts w:ascii="Cambria" w:eastAsia="Cambria" w:hAnsi="Cambria" w:cs="Times New Roman"/>
          <w:color w:val="auto"/>
          <w:spacing w:val="-3"/>
          <w:sz w:val="22"/>
          <w:szCs w:val="22"/>
        </w:rPr>
        <w:t xml:space="preserve"> </w:t>
      </w:r>
      <w:r w:rsidRPr="00D20A74">
        <w:rPr>
          <w:rFonts w:ascii="Cambria" w:eastAsia="Cambria" w:hAnsi="Cambria" w:cs="Times New Roman"/>
          <w:color w:val="auto"/>
          <w:spacing w:val="-3"/>
          <w:sz w:val="22"/>
          <w:szCs w:val="22"/>
        </w:rPr>
        <w:t>podmiotu rejestrowego i os</w:t>
      </w:r>
      <w:r w:rsidR="00B02001">
        <w:rPr>
          <w:rFonts w:ascii="Cambria" w:eastAsia="Cambria" w:hAnsi="Cambria" w:cs="Times New Roman"/>
          <w:color w:val="auto"/>
          <w:spacing w:val="-3"/>
          <w:sz w:val="22"/>
          <w:szCs w:val="22"/>
        </w:rPr>
        <w:t>ó</w:t>
      </w:r>
      <w:r w:rsidRPr="00D20A74">
        <w:rPr>
          <w:rFonts w:ascii="Cambria" w:eastAsia="Cambria" w:hAnsi="Cambria" w:cs="Times New Roman"/>
          <w:color w:val="auto"/>
          <w:spacing w:val="-3"/>
          <w:sz w:val="22"/>
          <w:szCs w:val="22"/>
        </w:rPr>
        <w:t xml:space="preserve">b </w:t>
      </w:r>
      <w:r w:rsidR="00B02001" w:rsidRPr="00D20A74">
        <w:rPr>
          <w:rFonts w:ascii="Cambria" w:eastAsia="Cambria" w:hAnsi="Cambria" w:cs="Times New Roman"/>
          <w:color w:val="auto"/>
          <w:spacing w:val="-3"/>
          <w:sz w:val="22"/>
          <w:szCs w:val="22"/>
        </w:rPr>
        <w:t>trzecich</w:t>
      </w:r>
      <w:r w:rsidRPr="00D20A74">
        <w:rPr>
          <w:rFonts w:ascii="Cambria" w:eastAsia="Cambria" w:hAnsi="Cambria" w:cs="Times New Roman"/>
          <w:color w:val="auto"/>
          <w:spacing w:val="-3"/>
          <w:sz w:val="22"/>
          <w:szCs w:val="22"/>
        </w:rPr>
        <w:t>.</w:t>
      </w:r>
    </w:p>
    <w:p w14:paraId="67DDABC8" w14:textId="289F516C" w:rsidR="00C55329" w:rsidRPr="002F2DA1" w:rsidRDefault="00C55329" w:rsidP="002F2DA1">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Proszę om</w:t>
      </w:r>
      <w:r w:rsidR="002F2DA1">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wić podstawy wpis</w:t>
      </w:r>
      <w:r w:rsidR="002F2DA1">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w do Rejestru dłu</w:t>
      </w:r>
      <w:r w:rsidR="002F2DA1">
        <w:rPr>
          <w:rFonts w:ascii="Cambria" w:eastAsia="Cambria" w:hAnsi="Cambria" w:cs="Times New Roman"/>
          <w:color w:val="auto"/>
          <w:spacing w:val="-3"/>
          <w:sz w:val="22"/>
          <w:szCs w:val="22"/>
        </w:rPr>
        <w:t>ż</w:t>
      </w:r>
      <w:r w:rsidRPr="00C55329">
        <w:rPr>
          <w:rFonts w:ascii="Cambria" w:eastAsia="Cambria" w:hAnsi="Cambria" w:cs="Times New Roman"/>
          <w:color w:val="auto"/>
          <w:spacing w:val="-3"/>
          <w:sz w:val="22"/>
          <w:szCs w:val="22"/>
        </w:rPr>
        <w:t>nik</w:t>
      </w:r>
      <w:r w:rsidR="002F2DA1">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 </w:t>
      </w:r>
      <w:r w:rsidR="002F2DA1" w:rsidRPr="00C55329">
        <w:rPr>
          <w:rFonts w:ascii="Cambria" w:eastAsia="Cambria" w:hAnsi="Cambria" w:cs="Times New Roman"/>
          <w:color w:val="auto"/>
          <w:spacing w:val="-3"/>
          <w:sz w:val="22"/>
          <w:szCs w:val="22"/>
        </w:rPr>
        <w:t>niewypłacalnych</w:t>
      </w:r>
      <w:r w:rsidRPr="00C55329">
        <w:rPr>
          <w:rFonts w:ascii="Cambria" w:eastAsia="Cambria" w:hAnsi="Cambria" w:cs="Times New Roman"/>
          <w:color w:val="auto"/>
          <w:spacing w:val="-3"/>
          <w:sz w:val="22"/>
          <w:szCs w:val="22"/>
        </w:rPr>
        <w:t xml:space="preserve"> oraz wskazać</w:t>
      </w:r>
      <w:r w:rsidR="002F2DA1">
        <w:rPr>
          <w:rFonts w:ascii="Cambria" w:eastAsia="Cambria" w:hAnsi="Cambria" w:cs="Times New Roman"/>
          <w:color w:val="auto"/>
          <w:spacing w:val="-3"/>
          <w:sz w:val="22"/>
          <w:szCs w:val="22"/>
        </w:rPr>
        <w:t xml:space="preserve"> </w:t>
      </w:r>
      <w:r w:rsidRPr="002F2DA1">
        <w:rPr>
          <w:rFonts w:ascii="Cambria" w:eastAsia="Cambria" w:hAnsi="Cambria" w:cs="Times New Roman"/>
          <w:color w:val="auto"/>
          <w:spacing w:val="-3"/>
          <w:sz w:val="22"/>
          <w:szCs w:val="22"/>
        </w:rPr>
        <w:t xml:space="preserve">przypadki wpisu z urzędu i na wniosek - w </w:t>
      </w:r>
      <w:r w:rsidR="002F2DA1">
        <w:rPr>
          <w:rFonts w:ascii="Cambria" w:eastAsia="Cambria" w:hAnsi="Cambria" w:cs="Times New Roman"/>
          <w:color w:val="auto"/>
          <w:spacing w:val="-3"/>
          <w:sz w:val="22"/>
          <w:szCs w:val="22"/>
        </w:rPr>
        <w:t>św</w:t>
      </w:r>
      <w:r w:rsidRPr="002F2DA1">
        <w:rPr>
          <w:rFonts w:ascii="Cambria" w:eastAsia="Cambria" w:hAnsi="Cambria" w:cs="Times New Roman"/>
          <w:color w:val="auto"/>
          <w:spacing w:val="-3"/>
          <w:sz w:val="22"/>
          <w:szCs w:val="22"/>
        </w:rPr>
        <w:t>ietle ustawy o Krajowym Rejestrze</w:t>
      </w:r>
      <w:r w:rsidR="002F2DA1">
        <w:rPr>
          <w:rFonts w:ascii="Cambria" w:eastAsia="Cambria" w:hAnsi="Cambria" w:cs="Times New Roman"/>
          <w:color w:val="auto"/>
          <w:spacing w:val="-3"/>
          <w:sz w:val="22"/>
          <w:szCs w:val="22"/>
        </w:rPr>
        <w:t xml:space="preserve"> </w:t>
      </w:r>
      <w:r w:rsidRPr="002F2DA1">
        <w:rPr>
          <w:rFonts w:ascii="Cambria" w:eastAsia="Cambria" w:hAnsi="Cambria" w:cs="Times New Roman"/>
          <w:color w:val="auto"/>
          <w:spacing w:val="-3"/>
          <w:sz w:val="22"/>
          <w:szCs w:val="22"/>
        </w:rPr>
        <w:t>Sądowym.</w:t>
      </w:r>
    </w:p>
    <w:p w14:paraId="5547F6F6" w14:textId="5ABD2C56" w:rsidR="00C55329" w:rsidRPr="002F2DA1" w:rsidRDefault="00C55329" w:rsidP="002F2DA1">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Proszę wskazać dane </w:t>
      </w:r>
      <w:r w:rsidR="002F2DA1" w:rsidRPr="00C55329">
        <w:rPr>
          <w:rFonts w:ascii="Cambria" w:eastAsia="Cambria" w:hAnsi="Cambria" w:cs="Times New Roman"/>
          <w:color w:val="auto"/>
          <w:spacing w:val="-3"/>
          <w:sz w:val="22"/>
          <w:szCs w:val="22"/>
        </w:rPr>
        <w:t>zamieszczane</w:t>
      </w:r>
      <w:r w:rsidRPr="00C55329">
        <w:rPr>
          <w:rFonts w:ascii="Cambria" w:eastAsia="Cambria" w:hAnsi="Cambria" w:cs="Times New Roman"/>
          <w:color w:val="auto"/>
          <w:spacing w:val="-3"/>
          <w:sz w:val="22"/>
          <w:szCs w:val="22"/>
        </w:rPr>
        <w:t xml:space="preserve"> w Rejestrze dłu</w:t>
      </w:r>
      <w:r w:rsidR="002F2DA1">
        <w:rPr>
          <w:rFonts w:ascii="Cambria" w:eastAsia="Cambria" w:hAnsi="Cambria" w:cs="Times New Roman"/>
          <w:color w:val="auto"/>
          <w:spacing w:val="-3"/>
          <w:sz w:val="22"/>
          <w:szCs w:val="22"/>
        </w:rPr>
        <w:t>ż</w:t>
      </w:r>
      <w:r w:rsidRPr="00C55329">
        <w:rPr>
          <w:rFonts w:ascii="Cambria" w:eastAsia="Cambria" w:hAnsi="Cambria" w:cs="Times New Roman"/>
          <w:color w:val="auto"/>
          <w:spacing w:val="-3"/>
          <w:sz w:val="22"/>
          <w:szCs w:val="22"/>
        </w:rPr>
        <w:t>nik</w:t>
      </w:r>
      <w:r w:rsidR="002F2DA1">
        <w:rPr>
          <w:rFonts w:ascii="Cambria" w:eastAsia="Cambria" w:hAnsi="Cambria" w:cs="Times New Roman"/>
          <w:color w:val="auto"/>
          <w:spacing w:val="-3"/>
          <w:sz w:val="22"/>
          <w:szCs w:val="22"/>
        </w:rPr>
        <w:t>ó</w:t>
      </w:r>
      <w:r w:rsidRPr="00C55329">
        <w:rPr>
          <w:rFonts w:ascii="Cambria" w:eastAsia="Cambria" w:hAnsi="Cambria" w:cs="Times New Roman"/>
          <w:color w:val="auto"/>
          <w:spacing w:val="-3"/>
          <w:sz w:val="22"/>
          <w:szCs w:val="22"/>
        </w:rPr>
        <w:t xml:space="preserve">w </w:t>
      </w:r>
      <w:r w:rsidR="002F2DA1" w:rsidRPr="00C55329">
        <w:rPr>
          <w:rFonts w:ascii="Cambria" w:eastAsia="Cambria" w:hAnsi="Cambria" w:cs="Times New Roman"/>
          <w:color w:val="auto"/>
          <w:spacing w:val="-3"/>
          <w:sz w:val="22"/>
          <w:szCs w:val="22"/>
        </w:rPr>
        <w:t>niewypłacalnych</w:t>
      </w:r>
      <w:r w:rsidRPr="00C55329">
        <w:rPr>
          <w:rFonts w:ascii="Cambria" w:eastAsia="Cambria" w:hAnsi="Cambria" w:cs="Times New Roman"/>
          <w:color w:val="auto"/>
          <w:spacing w:val="-3"/>
          <w:sz w:val="22"/>
          <w:szCs w:val="22"/>
        </w:rPr>
        <w:t xml:space="preserve"> oraz</w:t>
      </w:r>
      <w:r w:rsidR="002F2DA1">
        <w:rPr>
          <w:rFonts w:ascii="Cambria" w:eastAsia="Cambria" w:hAnsi="Cambria" w:cs="Times New Roman"/>
          <w:color w:val="auto"/>
          <w:spacing w:val="-3"/>
          <w:sz w:val="22"/>
          <w:szCs w:val="22"/>
        </w:rPr>
        <w:t xml:space="preserve"> </w:t>
      </w:r>
      <w:r w:rsidRPr="002F2DA1">
        <w:rPr>
          <w:rFonts w:ascii="Cambria" w:eastAsia="Cambria" w:hAnsi="Cambria" w:cs="Times New Roman"/>
          <w:color w:val="auto"/>
          <w:spacing w:val="-3"/>
          <w:sz w:val="22"/>
          <w:szCs w:val="22"/>
        </w:rPr>
        <w:t>podstawy wykre</w:t>
      </w:r>
      <w:r w:rsidR="002F2DA1">
        <w:rPr>
          <w:rFonts w:ascii="Cambria" w:eastAsia="Cambria" w:hAnsi="Cambria" w:cs="Times New Roman"/>
          <w:color w:val="auto"/>
          <w:spacing w:val="-3"/>
          <w:sz w:val="22"/>
          <w:szCs w:val="22"/>
        </w:rPr>
        <w:t>ś</w:t>
      </w:r>
      <w:r w:rsidRPr="002F2DA1">
        <w:rPr>
          <w:rFonts w:ascii="Cambria" w:eastAsia="Cambria" w:hAnsi="Cambria" w:cs="Times New Roman"/>
          <w:color w:val="auto"/>
          <w:spacing w:val="-3"/>
          <w:sz w:val="22"/>
          <w:szCs w:val="22"/>
        </w:rPr>
        <w:t>lenia wpis</w:t>
      </w:r>
      <w:r w:rsidR="002F2DA1">
        <w:rPr>
          <w:rFonts w:ascii="Cambria" w:eastAsia="Cambria" w:hAnsi="Cambria" w:cs="Times New Roman"/>
          <w:color w:val="auto"/>
          <w:spacing w:val="-3"/>
          <w:sz w:val="22"/>
          <w:szCs w:val="22"/>
        </w:rPr>
        <w:t>ó</w:t>
      </w:r>
      <w:r w:rsidRPr="002F2DA1">
        <w:rPr>
          <w:rFonts w:ascii="Cambria" w:eastAsia="Cambria" w:hAnsi="Cambria" w:cs="Times New Roman"/>
          <w:color w:val="auto"/>
          <w:spacing w:val="-3"/>
          <w:sz w:val="22"/>
          <w:szCs w:val="22"/>
        </w:rPr>
        <w:t>w z Rejestru dłu</w:t>
      </w:r>
      <w:r w:rsidR="002F2DA1">
        <w:rPr>
          <w:rFonts w:ascii="Cambria" w:eastAsia="Cambria" w:hAnsi="Cambria" w:cs="Times New Roman"/>
          <w:color w:val="auto"/>
          <w:spacing w:val="-3"/>
          <w:sz w:val="22"/>
          <w:szCs w:val="22"/>
        </w:rPr>
        <w:t>ż</w:t>
      </w:r>
      <w:r w:rsidRPr="002F2DA1">
        <w:rPr>
          <w:rFonts w:ascii="Cambria" w:eastAsia="Cambria" w:hAnsi="Cambria" w:cs="Times New Roman"/>
          <w:color w:val="auto"/>
          <w:spacing w:val="-3"/>
          <w:sz w:val="22"/>
          <w:szCs w:val="22"/>
        </w:rPr>
        <w:t>nik</w:t>
      </w:r>
      <w:r w:rsidR="002F2DA1">
        <w:rPr>
          <w:rFonts w:ascii="Cambria" w:eastAsia="Cambria" w:hAnsi="Cambria" w:cs="Times New Roman"/>
          <w:color w:val="auto"/>
          <w:spacing w:val="-3"/>
          <w:sz w:val="22"/>
          <w:szCs w:val="22"/>
        </w:rPr>
        <w:t>ó</w:t>
      </w:r>
      <w:r w:rsidRPr="002F2DA1">
        <w:rPr>
          <w:rFonts w:ascii="Cambria" w:eastAsia="Cambria" w:hAnsi="Cambria" w:cs="Times New Roman"/>
          <w:color w:val="auto"/>
          <w:spacing w:val="-3"/>
          <w:sz w:val="22"/>
          <w:szCs w:val="22"/>
        </w:rPr>
        <w:t xml:space="preserve">w </w:t>
      </w:r>
      <w:r w:rsidR="002F2DA1" w:rsidRPr="002F2DA1">
        <w:rPr>
          <w:rFonts w:ascii="Cambria" w:eastAsia="Cambria" w:hAnsi="Cambria" w:cs="Times New Roman"/>
          <w:color w:val="auto"/>
          <w:spacing w:val="-3"/>
          <w:sz w:val="22"/>
          <w:szCs w:val="22"/>
        </w:rPr>
        <w:t>niewypłacalnych</w:t>
      </w:r>
      <w:r w:rsidRPr="002F2DA1">
        <w:rPr>
          <w:rFonts w:ascii="Cambria" w:eastAsia="Cambria" w:hAnsi="Cambria" w:cs="Times New Roman"/>
          <w:color w:val="auto"/>
          <w:spacing w:val="-3"/>
          <w:sz w:val="22"/>
          <w:szCs w:val="22"/>
        </w:rPr>
        <w:t xml:space="preserve"> </w:t>
      </w:r>
      <w:r w:rsidR="002F2DA1">
        <w:rPr>
          <w:rFonts w:ascii="Cambria" w:eastAsia="Cambria" w:hAnsi="Cambria" w:cs="Times New Roman"/>
          <w:color w:val="auto"/>
          <w:spacing w:val="-3"/>
          <w:sz w:val="22"/>
          <w:szCs w:val="22"/>
        </w:rPr>
        <w:t>w ś</w:t>
      </w:r>
      <w:r w:rsidRPr="002F2DA1">
        <w:rPr>
          <w:rFonts w:ascii="Cambria" w:eastAsia="Cambria" w:hAnsi="Cambria" w:cs="Times New Roman"/>
          <w:color w:val="auto"/>
          <w:spacing w:val="-3"/>
          <w:sz w:val="22"/>
          <w:szCs w:val="22"/>
        </w:rPr>
        <w:t>wietle ustawy</w:t>
      </w:r>
      <w:r w:rsidR="002F2DA1">
        <w:rPr>
          <w:rFonts w:ascii="Cambria" w:eastAsia="Cambria" w:hAnsi="Cambria" w:cs="Times New Roman"/>
          <w:color w:val="auto"/>
          <w:spacing w:val="-3"/>
          <w:sz w:val="22"/>
          <w:szCs w:val="22"/>
        </w:rPr>
        <w:t xml:space="preserve"> </w:t>
      </w:r>
      <w:r w:rsidRPr="002F2DA1">
        <w:rPr>
          <w:rFonts w:ascii="Cambria" w:eastAsia="Cambria" w:hAnsi="Cambria" w:cs="Times New Roman"/>
          <w:color w:val="auto"/>
          <w:spacing w:val="-3"/>
          <w:sz w:val="22"/>
          <w:szCs w:val="22"/>
        </w:rPr>
        <w:t>o Krajowym Rejestrze Sądowym.</w:t>
      </w:r>
    </w:p>
    <w:p w14:paraId="735171B0" w14:textId="5F231227" w:rsidR="00281E01" w:rsidRPr="002F2DA1" w:rsidRDefault="00C55329" w:rsidP="002F2DA1">
      <w:pPr>
        <w:pStyle w:val="Akapitzlist"/>
        <w:numPr>
          <w:ilvl w:val="0"/>
          <w:numId w:val="1"/>
        </w:numPr>
        <w:ind w:left="709" w:hanging="709"/>
        <w:jc w:val="both"/>
        <w:rPr>
          <w:rFonts w:ascii="Cambria" w:eastAsia="Cambria" w:hAnsi="Cambria" w:cs="Times New Roman"/>
          <w:color w:val="auto"/>
          <w:spacing w:val="-3"/>
          <w:sz w:val="22"/>
          <w:szCs w:val="22"/>
        </w:rPr>
      </w:pPr>
      <w:r w:rsidRPr="00C55329">
        <w:rPr>
          <w:rFonts w:ascii="Cambria" w:eastAsia="Cambria" w:hAnsi="Cambria" w:cs="Times New Roman"/>
          <w:color w:val="auto"/>
          <w:spacing w:val="-3"/>
          <w:sz w:val="22"/>
          <w:szCs w:val="22"/>
        </w:rPr>
        <w:t xml:space="preserve">Jako </w:t>
      </w:r>
      <w:r w:rsidR="002F2DA1" w:rsidRPr="00C55329">
        <w:rPr>
          <w:rFonts w:ascii="Cambria" w:eastAsia="Cambria" w:hAnsi="Cambria" w:cs="Times New Roman"/>
          <w:color w:val="auto"/>
          <w:spacing w:val="-3"/>
          <w:sz w:val="22"/>
          <w:szCs w:val="22"/>
        </w:rPr>
        <w:t>radca</w:t>
      </w:r>
      <w:r w:rsidRPr="00C55329">
        <w:rPr>
          <w:rFonts w:ascii="Cambria" w:eastAsia="Cambria" w:hAnsi="Cambria" w:cs="Times New Roman"/>
          <w:color w:val="auto"/>
          <w:spacing w:val="-3"/>
          <w:sz w:val="22"/>
          <w:szCs w:val="22"/>
        </w:rPr>
        <w:t xml:space="preserve"> prawny proszę wyja</w:t>
      </w:r>
      <w:r w:rsidR="002F2DA1">
        <w:rPr>
          <w:rFonts w:ascii="Cambria" w:eastAsia="Cambria" w:hAnsi="Cambria" w:cs="Times New Roman"/>
          <w:color w:val="auto"/>
          <w:spacing w:val="-3"/>
          <w:sz w:val="22"/>
          <w:szCs w:val="22"/>
        </w:rPr>
        <w:t>ś</w:t>
      </w:r>
      <w:r w:rsidRPr="00C55329">
        <w:rPr>
          <w:rFonts w:ascii="Cambria" w:eastAsia="Cambria" w:hAnsi="Cambria" w:cs="Times New Roman"/>
          <w:color w:val="auto"/>
          <w:spacing w:val="-3"/>
          <w:sz w:val="22"/>
          <w:szCs w:val="22"/>
        </w:rPr>
        <w:t xml:space="preserve">nić klientowi, w </w:t>
      </w:r>
      <w:r w:rsidR="002F2DA1" w:rsidRPr="00C55329">
        <w:rPr>
          <w:rFonts w:ascii="Cambria" w:eastAsia="Cambria" w:hAnsi="Cambria" w:cs="Times New Roman"/>
          <w:color w:val="auto"/>
          <w:spacing w:val="-3"/>
          <w:sz w:val="22"/>
          <w:szCs w:val="22"/>
        </w:rPr>
        <w:t>jakich</w:t>
      </w:r>
      <w:r w:rsidR="002F2DA1">
        <w:rPr>
          <w:rFonts w:ascii="Cambria" w:eastAsia="Cambria" w:hAnsi="Cambria" w:cs="Times New Roman"/>
          <w:color w:val="auto"/>
          <w:spacing w:val="-3"/>
          <w:sz w:val="22"/>
          <w:szCs w:val="22"/>
        </w:rPr>
        <w:t xml:space="preserve"> przypadkach</w:t>
      </w:r>
      <w:r w:rsidRPr="00C55329">
        <w:rPr>
          <w:rFonts w:ascii="Cambria" w:eastAsia="Cambria" w:hAnsi="Cambria" w:cs="Times New Roman"/>
          <w:color w:val="auto"/>
          <w:spacing w:val="-3"/>
          <w:sz w:val="22"/>
          <w:szCs w:val="22"/>
        </w:rPr>
        <w:t xml:space="preserve"> sąd rejestrowy mo</w:t>
      </w:r>
      <w:r w:rsidR="002F2DA1">
        <w:rPr>
          <w:rFonts w:ascii="Cambria" w:eastAsia="Cambria" w:hAnsi="Cambria" w:cs="Times New Roman"/>
          <w:color w:val="auto"/>
          <w:spacing w:val="-3"/>
          <w:sz w:val="22"/>
          <w:szCs w:val="22"/>
        </w:rPr>
        <w:t>ż</w:t>
      </w:r>
      <w:r w:rsidRPr="00C55329">
        <w:rPr>
          <w:rFonts w:ascii="Cambria" w:eastAsia="Cambria" w:hAnsi="Cambria" w:cs="Times New Roman"/>
          <w:color w:val="auto"/>
          <w:spacing w:val="-3"/>
          <w:sz w:val="22"/>
          <w:szCs w:val="22"/>
        </w:rPr>
        <w:t xml:space="preserve">e </w:t>
      </w:r>
      <w:r w:rsidR="002F2DA1">
        <w:rPr>
          <w:rFonts w:ascii="Cambria" w:eastAsia="Cambria" w:hAnsi="Cambria" w:cs="Times New Roman"/>
          <w:color w:val="auto"/>
          <w:spacing w:val="-3"/>
          <w:sz w:val="22"/>
          <w:szCs w:val="22"/>
        </w:rPr>
        <w:br/>
      </w:r>
      <w:r w:rsidRPr="00C55329">
        <w:rPr>
          <w:rFonts w:ascii="Cambria" w:eastAsia="Cambria" w:hAnsi="Cambria" w:cs="Times New Roman"/>
          <w:color w:val="auto"/>
          <w:spacing w:val="-3"/>
          <w:sz w:val="22"/>
          <w:szCs w:val="22"/>
        </w:rPr>
        <w:t>z urzędu</w:t>
      </w:r>
      <w:r w:rsidR="002F2DA1">
        <w:rPr>
          <w:rFonts w:ascii="Cambria" w:eastAsia="Cambria" w:hAnsi="Cambria" w:cs="Times New Roman"/>
          <w:color w:val="auto"/>
          <w:spacing w:val="-3"/>
          <w:sz w:val="22"/>
          <w:szCs w:val="22"/>
        </w:rPr>
        <w:t xml:space="preserve"> </w:t>
      </w:r>
      <w:r w:rsidRPr="002F2DA1">
        <w:rPr>
          <w:rFonts w:ascii="Cambria" w:eastAsia="Cambria" w:hAnsi="Cambria" w:cs="Times New Roman"/>
          <w:color w:val="auto"/>
          <w:spacing w:val="-3"/>
          <w:sz w:val="22"/>
          <w:szCs w:val="22"/>
        </w:rPr>
        <w:t>wykre</w:t>
      </w:r>
      <w:r w:rsidR="002F2DA1">
        <w:rPr>
          <w:rFonts w:ascii="Cambria" w:eastAsia="Cambria" w:hAnsi="Cambria" w:cs="Times New Roman"/>
          <w:color w:val="auto"/>
          <w:spacing w:val="-3"/>
          <w:sz w:val="22"/>
          <w:szCs w:val="22"/>
        </w:rPr>
        <w:t>ś</w:t>
      </w:r>
      <w:r w:rsidRPr="002F2DA1">
        <w:rPr>
          <w:rFonts w:ascii="Cambria" w:eastAsia="Cambria" w:hAnsi="Cambria" w:cs="Times New Roman"/>
          <w:color w:val="auto"/>
          <w:spacing w:val="-3"/>
          <w:sz w:val="22"/>
          <w:szCs w:val="22"/>
        </w:rPr>
        <w:t xml:space="preserve">lić </w:t>
      </w:r>
      <w:r w:rsidR="002F2DA1" w:rsidRPr="002F2DA1">
        <w:rPr>
          <w:rFonts w:ascii="Cambria" w:eastAsia="Cambria" w:hAnsi="Cambria" w:cs="Times New Roman"/>
          <w:color w:val="auto"/>
          <w:spacing w:val="-3"/>
          <w:sz w:val="22"/>
          <w:szCs w:val="22"/>
        </w:rPr>
        <w:t>przedsiębiorcę</w:t>
      </w:r>
      <w:r w:rsidRPr="002F2DA1">
        <w:rPr>
          <w:rFonts w:ascii="Cambria" w:eastAsia="Cambria" w:hAnsi="Cambria" w:cs="Times New Roman"/>
          <w:color w:val="auto"/>
          <w:spacing w:val="-3"/>
          <w:sz w:val="22"/>
          <w:szCs w:val="22"/>
        </w:rPr>
        <w:t xml:space="preserve"> z rejestru </w:t>
      </w:r>
      <w:r w:rsidR="002F2DA1" w:rsidRPr="002F2DA1">
        <w:rPr>
          <w:rFonts w:ascii="Cambria" w:eastAsia="Cambria" w:hAnsi="Cambria" w:cs="Times New Roman"/>
          <w:color w:val="auto"/>
          <w:spacing w:val="-3"/>
          <w:sz w:val="22"/>
          <w:szCs w:val="22"/>
        </w:rPr>
        <w:t>przedsiębiorc</w:t>
      </w:r>
      <w:r w:rsidR="002F2DA1">
        <w:rPr>
          <w:rFonts w:ascii="Cambria" w:eastAsia="Cambria" w:hAnsi="Cambria" w:cs="Times New Roman"/>
          <w:color w:val="auto"/>
          <w:spacing w:val="-3"/>
          <w:sz w:val="22"/>
          <w:szCs w:val="22"/>
        </w:rPr>
        <w:t>ó</w:t>
      </w:r>
      <w:r w:rsidR="002F2DA1" w:rsidRPr="002F2DA1">
        <w:rPr>
          <w:rFonts w:ascii="Cambria" w:eastAsia="Cambria" w:hAnsi="Cambria" w:cs="Times New Roman"/>
          <w:color w:val="auto"/>
          <w:spacing w:val="-3"/>
          <w:sz w:val="22"/>
          <w:szCs w:val="22"/>
        </w:rPr>
        <w:t>w</w:t>
      </w:r>
    </w:p>
    <w:p w14:paraId="5531D5FC" w14:textId="30C077DA"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Do radcy prawnego zgłosił się klient, który jest zatrudniony jako nauczyciel. Oprócz pracy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w szkole, zamierza udzielać korepetycji i z tego osiągnie przychód około 200 -  300 zł miesięcznie, nie wyklucza jednak, że z czasem przychód wzrośnie. Proszę udzielić porady, czy ta działalność jest działalnością gospodarczą w rozumieniu ustawy – Prawo przedsiębiorców? Proszę omówić tzw. działalność nieewidencjonowaną.</w:t>
      </w:r>
    </w:p>
    <w:p w14:paraId="19AC67F3" w14:textId="649E6751"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 zamierza podjąć jednoosobową działalność gospodarczą. Nie będzie zatrudniał pracowników. Zapytał radcy prawnego, gdzie ma zarejestrować działalność i od kiedy może zacząć działać. Proszę udzielić porady, uwzględniając rejestrację działalności w formie elektronicznej i pisemnej. </w:t>
      </w:r>
    </w:p>
    <w:p w14:paraId="113E1433" w14:textId="283E084A"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Klient będący przedsiębiorcą twierdzi, że zgodnie z ustawą – Prawo przedsiębiorców wszystkie wątpliwości we wszystkich postępowaniach muszą być zawsze rozstrzygane na jego korzyść. Czy tak jest w istocie? Jakie inne zasady w tym zakresie przewiduje ustawa – Prawo przedsiębiorców?</w:t>
      </w:r>
    </w:p>
    <w:p w14:paraId="43304AF2" w14:textId="4CA89FBD"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Klient będący przedsiębiorcą, zamierza zapłacić innemu przedsiębiorcy za usługę gotówką. Czy jest to zgodne z prawem? Kiedy przedsiębiorca musi rozliczać się za pośrednictwem rachunku bankowego?</w:t>
      </w:r>
    </w:p>
    <w:p w14:paraId="64B5D6F4" w14:textId="2A46C928"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Klientka, która prowadzi jednoosobową działalność gospodarczą zarejestrowaną w CEIDG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 xml:space="preserve">i nie zatrudnia pracowników, chciałaby zawiesić wykonywanie działalności. Czy jest to możliwe, a jeżeli tak, na jakich zasadach i jakie czynności musi podjąć? </w:t>
      </w:r>
    </w:p>
    <w:p w14:paraId="524ED1C7" w14:textId="7D8BD567"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Przedsiębiorca zawiesił wykonywanie działalności gospodarczej. Już po zawieszeniu otrzymał odpis pozwu i wezwanie z sądu – został pozwany w sprawie związanej z tą działalnością. Zapytał radcę prawnego, czy wystarczy wysłać do sądu pismo z informacją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o zawieszeniu. Proszę udzielić porady prawnej i wyjaśnić, jakie czynności może w trakcie okresu zawieszenia wykonywać przedsiębiorca.</w:t>
      </w:r>
    </w:p>
    <w:p w14:paraId="120F5393" w14:textId="0E7CFF8A"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 pojawił się w kancelarii radcy prawnego z problemem interpretacji przepisów  dotyczących płatności składek na ubezpieczenie społeczne. Proszę udzielić porady, do kogo może zwrócić się z wnioskiem o interpretację indywidualną, co powinien zawierać wniosek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i jakie będą skutki niewydania interpretacji przez organ w terminie ustawowym?</w:t>
      </w:r>
    </w:p>
    <w:p w14:paraId="091C0D66" w14:textId="5578F62D"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Klient otrzymał interpretację indywidualną wydaną na podstawie przepisów ustawy – Prawo przedsiębiorców. Pojawił się u radcy prawnego z pytaniem, czy musi się do niej stosować; zapytał też, czy w przyszłości może ona ulec zmianie bez jego zgody. Proszę udzielić porady w zakresie mocy wiążącej i możliwości zmian interpretacji indywidualnej wydanej na podstawie ustawy – Prawo przedsiębiorców.</w:t>
      </w:r>
    </w:p>
    <w:p w14:paraId="2A1C820C" w14:textId="6B705514"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 usłyszał od kolegi, że jeżeli zwróci się do ministra, to minister wyda mu objaśnienia prawne w sprawie przepisów dotyczących działalności gospodarczej. Czy tak jest w istocie? </w:t>
      </w:r>
      <w:r w:rsidRPr="00630ADF">
        <w:rPr>
          <w:rFonts w:ascii="Cambria" w:eastAsia="Cambria" w:hAnsi="Cambria" w:cs="Times New Roman"/>
          <w:color w:val="auto"/>
          <w:spacing w:val="-3"/>
          <w:sz w:val="22"/>
          <w:szCs w:val="22"/>
        </w:rPr>
        <w:lastRenderedPageBreak/>
        <w:t xml:space="preserve">Proszę wyjaśnić klientowi, czym są objaśnienia prawne, kto je wydaje i kto może złożyć wniosek o ich wydanie. </w:t>
      </w:r>
    </w:p>
    <w:p w14:paraId="340B315C" w14:textId="0970079E"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 zamierza rozpocząć prowadzenie działalności gospodarczej w zakresie ochrony osób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i mienia. Proszę udzielić porady klientowi, czym jest koncesja, gdzie dowie się o warunkach uzyskania koncesji, oraz czy właściwy organ może odmówić mu wydania koncesji, w oparciu o ustawę – Prawo przedsiębiorców.</w:t>
      </w:r>
    </w:p>
    <w:p w14:paraId="1451AA05" w14:textId="33AC0EB9"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Proszę udzielić klientowi porady na podstawie ustawy – Prawo przedsiębiorców, jak uzyskać wpis do rejestru działalności regulowanej. Czy właściwy organ może odmówić wpisu? </w:t>
      </w:r>
    </w:p>
    <w:p w14:paraId="022915DF" w14:textId="10FF358B"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Klient otrzymał zawiadomienie o zamiarze wszczęcia kontroli przez uprawniony organ. Proszę udzielić porady prawnej, w jakim terminie od doręczenia zawiadomienia może zostać wszczęta kontrola, jakie będą skutki przekroczenia tego terminu i czy jakiekolwiek czynności mogą zostać wykonane następnego dnia po doręczeniu zawiadomienia.</w:t>
      </w:r>
    </w:p>
    <w:p w14:paraId="04AF74BE" w14:textId="2EFA3A59"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U klienta – przedsiębiorcy prowadzącego jednoosobową działalność gospodarczą pojawili się pracownicy organu kontroli. Klient przeanalizował treść okazanych mu upoważnień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i stwierdził, że nie mają one wszystkich elementów wymaganych ustawą – Prawo przedsiębiorców. Jako radca prawny proszę udzielić porady prawnej, jakie środki odwoławcze przysługują klientowi. Czy wniesienie tego środka spowoduje wstrzymanie czynności kontrolnych?</w:t>
      </w:r>
    </w:p>
    <w:p w14:paraId="5AA3B1E9" w14:textId="3876EC65"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Klient otrzymał zawiadomienie o zamiarze wszczęcia kontroli. W dniu kontroli był nieobecny i nie wskazał osoby upoważnionej – w siedzibie byli jednak jego pracownicy. Klient uważa, że skoro w trakcie czynności nie było właściciela, ani osoby upoważnionej, kontrola jest nieważna. Proszę udzielić porady, czy tak jest w istocie i kiedy kontrola może być prowadzona pod nieobecność przedsiębiorcy.</w:t>
      </w:r>
    </w:p>
    <w:p w14:paraId="24EA1D8D" w14:textId="281B0A39"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Klient miał zamiar prowadzić działalność gospodarczą. Złożył wniosek i został zarejestrowany w CEIDG. Dwa dni po dokonaniu wpisu otrzymał ofertę pracy za granicą. Zamierza skorzystać z tej propozycji i nie chce już prowadzić działalności gospodarczej. Proszę udzielić porady, jaką informację powinien zgłosić do CEIDG.</w:t>
      </w:r>
    </w:p>
    <w:p w14:paraId="7303A39C" w14:textId="16236947"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 zamierza rozpocząć działalność gospodarczą. Chce wiedzieć, czy wszystkie jego dane będą udostępniane na stronie internetowej CEIDG. Proszę udzielić porady, jakie informacje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 xml:space="preserve">o przedsiębiorcy nie są udostępniane. </w:t>
      </w:r>
    </w:p>
    <w:p w14:paraId="759857FC" w14:textId="36C990F9"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 w salonie telefonii komórkowej uzyskał informację, że ma przedłożyć zaświadczenie </w:t>
      </w:r>
      <w:r w:rsidR="005F0B19">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o wpisie do CEIDG. Proszę udzielić porady, jak uzyskać takie zaświadczenie. Czy istnieje obowiązek przedkładania takich zaświadczeń w postępowaniu administracyjnym?</w:t>
      </w:r>
    </w:p>
    <w:p w14:paraId="3969D442" w14:textId="701C0E28"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 prowadzący działalność gospodarczą zarejestrowaną w CEIDG, zamierza ustanowić pełnomocnika. Proszę udzielić mu porady, jakie możliwości daje opublikowanie w CEIDG informacji o pełnomocniku. </w:t>
      </w:r>
    </w:p>
    <w:p w14:paraId="348B3B6D" w14:textId="54FC0890"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 usłyszał o Punkcie Informacji dla Przedsiębiorcy i zapytał, czy jako mały przedsiębiorca może tam uzyskać poradę w swojej indywidualnej sprawie. Proszę wyjaśnić klientowi, czy uzyska taką poradę, oraz czym jest Punkt i do jakich informacji zapewnia dostęp. </w:t>
      </w:r>
    </w:p>
    <w:p w14:paraId="1309650A" w14:textId="3207DB30" w:rsidR="000100BE"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Klient skarży się, że do lokalu użytkowego, którego jest najemcą, wciąż przychodzi korespondencja przeznaczona dla byłego najemcy. Były najemca nie ma już tytułu prawnego do lokalu, jednak nie zgłosił zmiany adresu do doręczeń do CEIDG. Jako radca prawny proszę udzielić porady prawnej, jakie środki i w jakim trybie może podjąć wobec byłego najemcy </w:t>
      </w:r>
      <w:r w:rsidRPr="00630ADF">
        <w:rPr>
          <w:rFonts w:ascii="Cambria" w:eastAsia="Cambria" w:hAnsi="Cambria" w:cs="Times New Roman"/>
          <w:color w:val="auto"/>
          <w:spacing w:val="-3"/>
          <w:sz w:val="22"/>
          <w:szCs w:val="22"/>
        </w:rPr>
        <w:lastRenderedPageBreak/>
        <w:t xml:space="preserve">minister właściwy ds. gospodarki. Czy klient – aktualny najemca, może złożyć wniosek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o podjęcie takich działań?</w:t>
      </w:r>
    </w:p>
    <w:p w14:paraId="6D27A602" w14:textId="6CC98CC1"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Proszę omówić zakres przedmiotowy i podmiotowy ustawy o zwalczaniu nieuczciwej konkurencji. Proszę wskazać, czy ustawa ma zastosowanie do związków przedsiębiorców. Proszę wymienić co najmniej pięć stypizowanych czynów nieuczciwej konkurencji.</w:t>
      </w:r>
    </w:p>
    <w:p w14:paraId="25189D7A" w14:textId="59A3210B"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Jako radca prawny proszę wyjaśnić klientowi, na czym polega czyn nieuczciwej konkurencji oraz podać przykłady zachowa</w:t>
      </w:r>
      <w:r w:rsidR="00180A54">
        <w:rPr>
          <w:rFonts w:ascii="Cambria" w:eastAsia="Cambria" w:hAnsi="Cambria" w:cs="Times New Roman"/>
          <w:color w:val="auto"/>
          <w:spacing w:val="-3"/>
          <w:sz w:val="22"/>
          <w:szCs w:val="22"/>
        </w:rPr>
        <w:t>ń</w:t>
      </w:r>
      <w:bookmarkStart w:id="1" w:name="_GoBack"/>
      <w:bookmarkEnd w:id="1"/>
      <w:r w:rsidRPr="00630ADF">
        <w:rPr>
          <w:rFonts w:ascii="Cambria" w:eastAsia="Cambria" w:hAnsi="Cambria" w:cs="Times New Roman"/>
          <w:color w:val="auto"/>
          <w:spacing w:val="-3"/>
          <w:sz w:val="22"/>
          <w:szCs w:val="22"/>
        </w:rPr>
        <w:t xml:space="preserve">, które – jako naruszenie dobrych obyczajów, a nie naruszenie przepisów prawa – są czynami/czynem nieuczciwej konkurencji. </w:t>
      </w:r>
    </w:p>
    <w:p w14:paraId="3C5E29D0" w14:textId="113C6385"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Proszę omówić zagadnienie „oznaczenia przedsiębiorstwa” w kontekście czynów nieuczciwej konkurencji. Czy istnieje środek prawny pozwalający na sądowe wprowadzenie zmian do oznaczenia przedsiębiorstwa? Jakie żądanie pozwu zaproponowałby Pan/Pani w takiej sytuacji?</w:t>
      </w:r>
    </w:p>
    <w:p w14:paraId="0145430A" w14:textId="2F0885F1"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Proszę omówić tajemnicę   przedsiębiorstwa i jej ochronę na gruncie ustawy o zwalczaniu nieuczciwej konkurencji. Proszę podać przykłady tajemnicy przedsiębiorstwa w odniesieniu do rynku produktów leczniczych, usług prawnych, usług przewozowych.</w:t>
      </w:r>
    </w:p>
    <w:p w14:paraId="26E3E588" w14:textId="60F0DCF2"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Proszę omówić skutki prawne rozpowszechniania nieprawdziwych lub wprowadzających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 xml:space="preserve">w błąd wiadomości o przedsiębiorcy lub przedsiębiorstwie w kontekście ustawy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 xml:space="preserve">o zwalczaniu nieuczciwej konkurencji. </w:t>
      </w:r>
    </w:p>
    <w:p w14:paraId="0FE95D1D" w14:textId="7B60A354" w:rsidR="00630ADF" w:rsidRPr="00630ADF" w:rsidRDefault="00630ADF" w:rsidP="00630ADF">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Proszę omówić czyn nieuczciwej konkurencji polegający na utrudnianiu dostępu do rynku innym przedsiębiorcom. Proszę wskazać, czy – a jeśli tak, to w oparciu o jaką kwalifikację </w:t>
      </w:r>
      <w:r>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 xml:space="preserve">(tzn. jako nadużycie pozycji dominującej lub niedozwolone porozumienie antykonkurencyjne) – takie działanie może być przedmiotem zawiadomienia do UOKIK. </w:t>
      </w:r>
    </w:p>
    <w:p w14:paraId="06A5D8B0" w14:textId="37B8F545" w:rsidR="00630ADF" w:rsidRPr="00630ADF" w:rsidRDefault="00630ADF" w:rsidP="00060D01">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Proszę omówić czyny nieuczciwej konkurencji w zakresie reklamy oraz podać co najmniej ich trzy przykłady. Proszę ponadto wskazać cechy reklamy porównawczej.</w:t>
      </w:r>
    </w:p>
    <w:p w14:paraId="23767F6D" w14:textId="4683AD27" w:rsidR="00630ADF" w:rsidRPr="00630ADF" w:rsidRDefault="00630ADF" w:rsidP="005F0B19">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Proszę omówić sprzedaż połączoną z przyznaniem premii oraz sprzedaż lawinową - jako czyny nieuczciwej konkurencji w rozumieniu ustawy o zwalczaniu nieuczciwej konkurencji. Czy premie połączone ze sprzedażą są dozwolone, a jeśli tak, to kiedy? </w:t>
      </w:r>
    </w:p>
    <w:p w14:paraId="140347E0" w14:textId="3C717E69" w:rsidR="00630ADF" w:rsidRPr="00630ADF" w:rsidRDefault="00630ADF" w:rsidP="005F0B19">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 xml:space="preserve">Jako radca prawny proszę wyjaśnić klientowi zasady odpowiedzialności cywilnoprawnej za czyny nieuczciwej konkurencji - w świetle ustawy o zwalczaniu nieuczciwej konkurencji, </w:t>
      </w:r>
      <w:r w:rsidR="005F0B19">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 xml:space="preserve">w tym wskazać termin przedawnienia roszczeń z tego tytułu. Proszę zaproponować treść żądania pozwu, którego celem jest uzyskanie od pozwanego oświadczenia o odpowiedniej treści i formie, w sytuacji popełnienia na szkodę klienta czynu nieuczciwej konkurencji </w:t>
      </w:r>
      <w:r w:rsidR="005F0B19">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w postaci rozpowszechniania nieprawdziwych informacji o przedsiębiorstwie Klienta.</w:t>
      </w:r>
    </w:p>
    <w:p w14:paraId="5CE91698" w14:textId="74DFF830" w:rsidR="00630ADF" w:rsidRPr="00630ADF" w:rsidRDefault="00630ADF" w:rsidP="005F0B19">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Proszę scharakteryzować czyny nieuczciwej konkurencji podlegające odpowiedzialności karnej na podstawie ustawy o zwalczaniu nieuczciwej konkurencji, a także wskazać rodzaje sankcji przewidzianych w tym zakresie.</w:t>
      </w:r>
    </w:p>
    <w:p w14:paraId="7514A43A" w14:textId="1E487149" w:rsidR="00630ADF" w:rsidRPr="00630ADF" w:rsidRDefault="00630ADF" w:rsidP="005F0B19">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t>Na czym polega ochrona towaru lub usługi ze względu na pochodzenie z określonego regionu lub miejsca? Proszę udzielić porady prawnej przedsiębiorcy A w następującym stanie faktycznym: „Przedsiębiorca A wprowadza do obrotu na terytorium Polski towar chroniony ze względu na pochodzenie we Francji. Po kilku latach obecności na rynku przedsiębiorca A uzyskuje wiedzę, że konkurent przedsiębiorca B również wprowadza podobny towar wykorzystując chronione oznaczenia produktu. Po sprawdzeniu okazuje się, że towar jest polską podróbką towaru francuskiego, a francuski producent nie zezwolił przedsiębiorcy B na sprzedaż produktu oryginalnego w Polsce.”.</w:t>
      </w:r>
    </w:p>
    <w:p w14:paraId="72707FE6" w14:textId="4C58B827" w:rsidR="00630ADF" w:rsidRDefault="00630ADF" w:rsidP="005F0B19">
      <w:pPr>
        <w:pStyle w:val="Akapitzlist"/>
        <w:numPr>
          <w:ilvl w:val="0"/>
          <w:numId w:val="1"/>
        </w:numPr>
        <w:ind w:left="709" w:hanging="709"/>
        <w:jc w:val="both"/>
        <w:rPr>
          <w:rFonts w:ascii="Cambria" w:eastAsia="Cambria" w:hAnsi="Cambria" w:cs="Times New Roman"/>
          <w:color w:val="auto"/>
          <w:spacing w:val="-3"/>
          <w:sz w:val="22"/>
          <w:szCs w:val="22"/>
        </w:rPr>
      </w:pPr>
      <w:r w:rsidRPr="00630ADF">
        <w:rPr>
          <w:rFonts w:ascii="Cambria" w:eastAsia="Cambria" w:hAnsi="Cambria" w:cs="Times New Roman"/>
          <w:color w:val="auto"/>
          <w:spacing w:val="-3"/>
          <w:sz w:val="22"/>
          <w:szCs w:val="22"/>
        </w:rPr>
        <w:lastRenderedPageBreak/>
        <w:t xml:space="preserve">Proszę omówić czyny nieuczciwej konkurencji, które mogą być dokonane przez wierzyciela </w:t>
      </w:r>
      <w:r w:rsidR="005F0B19">
        <w:rPr>
          <w:rFonts w:ascii="Cambria" w:eastAsia="Cambria" w:hAnsi="Cambria" w:cs="Times New Roman"/>
          <w:color w:val="auto"/>
          <w:spacing w:val="-3"/>
          <w:sz w:val="22"/>
          <w:szCs w:val="22"/>
        </w:rPr>
        <w:br/>
      </w:r>
      <w:r w:rsidRPr="00630ADF">
        <w:rPr>
          <w:rFonts w:ascii="Cambria" w:eastAsia="Cambria" w:hAnsi="Cambria" w:cs="Times New Roman"/>
          <w:color w:val="auto"/>
          <w:spacing w:val="-3"/>
          <w:sz w:val="22"/>
          <w:szCs w:val="22"/>
        </w:rPr>
        <w:t>i biuro informacji gospodarczej w związku z przekazaniem informacji gospodarczej do biura informacji gospodarczej na gruncie ustawy z dnia 9 kwietnia 2010 r. o udostępnianiu informacji gospodarczych i wymianie danych gospodarczych.</w:t>
      </w:r>
    </w:p>
    <w:p w14:paraId="31765BD8" w14:textId="72F1E74E" w:rsidR="00060D01" w:rsidRPr="00060D01"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060D01">
        <w:rPr>
          <w:rFonts w:ascii="Cambria" w:eastAsia="Cambria" w:hAnsi="Cambria" w:cs="Times New Roman"/>
          <w:color w:val="auto"/>
          <w:spacing w:val="-3"/>
          <w:sz w:val="22"/>
          <w:szCs w:val="22"/>
        </w:rPr>
        <w:t xml:space="preserve">Proszę omówić pojęcie dostaw oraz usług robót budowlanych, o których mowa w ustawie Prawo zamówień publicznych oraz podać przykłady obrazujące wymienione kategorie przedmiotów zamówienia publicznego. </w:t>
      </w:r>
    </w:p>
    <w:p w14:paraId="4888C632" w14:textId="62764C1A" w:rsidR="00060D01" w:rsidRPr="005F0B19" w:rsidRDefault="00060D01" w:rsidP="005F0B19">
      <w:pPr>
        <w:pStyle w:val="Akapitzlist"/>
        <w:numPr>
          <w:ilvl w:val="0"/>
          <w:numId w:val="1"/>
        </w:numPr>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omówić pojęcie cyklu życia, o którym mowa w ustawie Prawo zamówień publicznych.</w:t>
      </w:r>
    </w:p>
    <w:p w14:paraId="1F403875" w14:textId="196C0925"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podać okres związania wykonawcy złożoną przez niego ofertą oraz możliwości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 xml:space="preserve">i zasady przedłużenia tego okresu, zgodnie z ustawą Prawo zamówień publicznych. Jeżeli termin składania ofert wyznaczono na dzień 1 marca, to kiedy on upłynie, w sytuacji gdy Zamawiający ustalił w SIWZ termin związania ofertą na 60 dni, a tym samym - do kiedy powinna być ważna gwarancja bankowa stanowiąca wadium w tym postępowaniu? </w:t>
      </w:r>
    </w:p>
    <w:p w14:paraId="30C746E9" w14:textId="17C145EC"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Czy po otwarciu ofert, wykonawca, który się rozmyślił, może wycofać swoją ofertę? Czy może bez konsekwencji odmówić zawarcia umowy, jeżeli jego oferta zostanie wybrana?  Jak powinien zachować się zamawiający, jeżeli wybrany wykonawca odmówi zawarcia umowy?</w:t>
      </w:r>
    </w:p>
    <w:p w14:paraId="37AFD0FA" w14:textId="0C063ECD"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wymienić i omówić pozytywne przesłanki stosowania ustawy - Prawo zamówień publicznych. W jakim zakresie ustawa Prawo zamówień publicznych znajduje zastosowanie do usług społecznych. Proszę podać przykład takich usług.</w:t>
      </w:r>
    </w:p>
    <w:p w14:paraId="2B12779E" w14:textId="5BEC6476"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wymienić i omówić najczęściej występujące w praktyce wyłączenia stosowania ustawy Prawo zamówień publicznych. Proszę wskazać, czy gmina X będzie zobowiązana do zastosowania ustawy Prawo zamówień publicznych, jeżeli przedmiotem zamówienia będzie najem lokalu mającego stanowić siedzibę urzędu gminy. Czy umowa może być zawarta na czas nieokreślony? </w:t>
      </w:r>
    </w:p>
    <w:p w14:paraId="1EB6FBBB" w14:textId="7ABF1AF5"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wskazać, na jakich zasadach odbywa się udzielanie zamówień na usługi prawne zgodnie z ustawą Prawo zamówień publicznych. Jakie usługi prawne nie podlegają przepisom ustawy?</w:t>
      </w:r>
    </w:p>
    <w:p w14:paraId="035F9BE2" w14:textId="7A893128"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wskazać zasady udzielania zamówień publicznych oraz szerzej omówić zasadę jawności na podstawie przetargu nieograniczonego. </w:t>
      </w:r>
    </w:p>
    <w:p w14:paraId="444FE83B" w14:textId="5A184506"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Klient, jednostka sektora finansów publicznych chce ogłosić przetarg zgodnie z ustawą – Prawo zamówień publicznych. Proszę udzielić porady, czy może komunikować się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 xml:space="preserve">z wykonawcami w tradycyjnej formie pisemnej? </w:t>
      </w:r>
    </w:p>
    <w:p w14:paraId="64F2F0B3" w14:textId="1BBF67AC"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podać zasady publikacji ogłoszeń, o których mowa w ustawie Prawo zamówień publicznych oraz tryb ich ewentualnej modyfikacji w zależności od trybu i wartości zamówienia. </w:t>
      </w:r>
    </w:p>
    <w:p w14:paraId="0F15C863" w14:textId="63C069F5"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wskazać, w jakich przypadkach oferta wykonawcy może zostać zmieniona przez samego wykonawcę, a kiedy może zostać poprawiona przez zamawiającego. Proszę udzielić zamawiającemu porady prawnej co do dalszego postępowania w następującym stanie faktycznym: „Dnia 3 kwietnia 2018 roku upływał termin składania ofert. W tym samym dniu dokonano otwarcia ofert. Wykonawca złożył u zamawiającego ofertę 2 kwietnia 2018 roku. Jednocześnie wysłał za pośrednictwem poczty pismo do zamawiającego, informując, że cofa ofertę. Pismo doszło do zamawiającego w dniu 4 kwietnia 2018 r.”.</w:t>
      </w:r>
    </w:p>
    <w:p w14:paraId="2E6D56C7" w14:textId="24619194"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Zamawiający – jednostka sektora finansów publicznych zwrócił się do radcy prawnego z pytaniem, czy musi wykluczyć z postępowania wykonawcę będącego osobą fizyczną, który był karany. Proszę udzielić porady prawnej Zamawiającemu, w jakich przypadkach </w:t>
      </w:r>
      <w:r w:rsidRPr="005F0B19">
        <w:rPr>
          <w:rFonts w:ascii="Cambria" w:eastAsia="Cambria" w:hAnsi="Cambria" w:cs="Times New Roman"/>
          <w:color w:val="auto"/>
          <w:spacing w:val="-3"/>
          <w:sz w:val="22"/>
          <w:szCs w:val="22"/>
        </w:rPr>
        <w:lastRenderedPageBreak/>
        <w:t xml:space="preserve">wykonawca karany podlega wykluczeniu, oraz jakie są możliwości obrony wykonawcy przed wykluczeniem (tzw. samooczyszczenia). </w:t>
      </w:r>
    </w:p>
    <w:p w14:paraId="229C8C9E" w14:textId="01A4226C"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omówić trzy fakultatywne przesłanki wykluczenia wykonawcy z postępowania oraz wyjaśnić procedurę tzw. samooczyszczenia, uregulowaną w art. 24 ust. 8 ustawy Prawo zamówień publicznych.</w:t>
      </w:r>
    </w:p>
    <w:p w14:paraId="12416B2C" w14:textId="0EBEA8D6"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Jednolity Europejski Dokument Zamówienia (JEDZ) – w jakich sytuacjach, zgodnie z ustawą Prawo zamówień publicznych, wykonawca ma obowiązek złożyć ten dokument. Proszę wskazać termin złożenia tego dokumentu oraz cel jego składania. Proszę wyjaśnić, jakie czynności powinien wykonać zamawiający, gdy stwierdzi, że JEDZ nie został złożony zgodnie z ustawą Prawo zamówień publicznych lub zawiera błędy. </w:t>
      </w:r>
    </w:p>
    <w:p w14:paraId="4345D20F" w14:textId="241F0553"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W jaki sposób, zgodnie z ustawą Prawo zamówień publicznych, zamawiający dokonuje opisu przedmiotu zamówienia? Czy opis przedmiotu zamówienia, którego przedmiotem jest komputer dla obsługi biurowej zamawiającego, może brzmieć następująco – "przedmiotem zamówienia jest zakup komputera HP"? </w:t>
      </w:r>
    </w:p>
    <w:p w14:paraId="38796751" w14:textId="6AACBBF7"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Kiedy stosownie do ustawy Prawo zamówień publicznych zamawiający może przeprowadzić dialog techniczny i aukcję elektroniczną. Czy dialog techniczny i aukcja elektroniczna to tryby udzielenia zamówienia? </w:t>
      </w:r>
    </w:p>
    <w:p w14:paraId="76D42FE0" w14:textId="6F7B772E"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na podstawie ustawy Prawo zamówień publicznych, omówić sposób ustalania wartości zamówienia i znaczenie wartości zamówienia w zakresie wyboru trybu, sposobu publikacji ogłoszeń, terminu związania ofertą oraz terminów zastosowania środków ochrony prawnej. Jak obliczyć wartość zamówienia, gdy przedmiotem zamówienia jest udzielenie gminie X kredytu, przy uwzględnieniu, że: okres kredytowania wynosi 4 lata, kwota kredytu w granicach upoważnień zawartych w uchwale budżetowej, kiedy kwota kredytu wynosi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20 mln, a zamawiający na pewno wykorzysta pierwszą transzę w wysokości 5 mln zł?</w:t>
      </w:r>
    </w:p>
    <w:p w14:paraId="69AE8A33" w14:textId="241EFC58"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omówić treść specyfikacji istotnych warunków zamówienia, o której mowa w ustawie Prawo zamówień publicznych – jakie elementy musi zawierać, i jaka jest jej funkcja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 xml:space="preserve">w udzieleniu zamówienia publicznego. </w:t>
      </w:r>
    </w:p>
    <w:p w14:paraId="4AAE0AFB" w14:textId="0F79CD58"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Na jakich zasadach, określonych w ustawie Prawo zamówień publicznych, wykonawca może powierzyć wykonanie części zamówienia podwykonawcy?</w:t>
      </w:r>
    </w:p>
    <w:p w14:paraId="2345BC2B" w14:textId="44E4627A"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omówić przetarg nieograniczony jako tryb udzielania zamówień publicznych na podstawie ustawy Prawo zamówień publicznych.  Czy dopuszczalne jest w tym trybie dokonanie wyboru radcy prawnego, z którym zostanie zawarta umowa cywilnoprawna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o świadczeniu bieżącej obsługi prawnej na rok. Łączne wynagrodzenie określone w umowie przekroczy równowartość 30 tys. euro.</w:t>
      </w:r>
    </w:p>
    <w:p w14:paraId="3A79F8F8" w14:textId="6794C4A7"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wyjaśnić klientowi, kiedy może zastosować tryb partnerstwa innowacyjnego,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o którym mowa w ustawie Prawo zamówień publicznych.</w:t>
      </w:r>
    </w:p>
    <w:p w14:paraId="66BD9097" w14:textId="7D98BA64"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scharakteryzować tzw. procedurę odwróconą (art. 24aa Prawa zamówień publicznych). Jako radca prawny proszę wyjaśnić klientowi, kiedy procedura ta może być zastosowana.</w:t>
      </w:r>
    </w:p>
    <w:p w14:paraId="4AAB908F" w14:textId="1A323904"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omówić przetarg ograniczony jako tryb udzielania zamówień publicznych na podstawie ustawy Prawo zamówień publicznych. Czy dopuszczalne jest udzielenie zamówienia w trybie przetargu ograniczonego na dostawę energii elektrycznej? </w:t>
      </w:r>
    </w:p>
    <w:p w14:paraId="468079D0" w14:textId="77244484"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omówić różnice między negocjacjami z ogłoszeniem, a dialogiem konkurencyjnym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 xml:space="preserve">w świetle w ustawy Prawo zamówień publicznych. Czy dopuszczalne byłoby udzielenie zamówienia w trybie negocjacji z ogłoszeniem (wartość zamówienia powyżej tzw. progów </w:t>
      </w:r>
      <w:r w:rsidRPr="005F0B19">
        <w:rPr>
          <w:rFonts w:ascii="Cambria" w:eastAsia="Cambria" w:hAnsi="Cambria" w:cs="Times New Roman"/>
          <w:color w:val="auto"/>
          <w:spacing w:val="-3"/>
          <w:sz w:val="22"/>
          <w:szCs w:val="22"/>
        </w:rPr>
        <w:lastRenderedPageBreak/>
        <w:t>unijnych), gdy w postępowaniu prowadzonym uprzednio w trybie dialogu konkurencyjnego wszystkie oferty odrzucono z powodu rażąco niskiej ceny, a zamawiający w nowym postępowaniu nie zmienił pierwotnych warunków zamówienia w sposób istotny?</w:t>
      </w:r>
    </w:p>
    <w:p w14:paraId="008A3662" w14:textId="737BC7F1"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Kiedy - w trybie ustawy Prawo zamówień publicznych - można zastosować negocjacje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z ogłoszeniem, a kiedy negocjacje bez ogłoszenia? Czy dopuszczalne byłoby udzielenie zamówienia w trybie negocjacji bez ogłoszenia (wartość zamówienia powyżej tzw. progów unijnych), gdy w postępowaniu prowadzonym uprzednio w trybie przetargu ograniczonego wszystkie oferty odrzucono z powodu rażąco niskiej ceny, a zamawiający w nowym postępowaniu nie zmienił pierwotnych warunków zamówienia w sposób istotny?</w:t>
      </w:r>
    </w:p>
    <w:p w14:paraId="45E624A1" w14:textId="4CB74DE1" w:rsidR="00060D01" w:rsidRPr="005F0B19" w:rsidRDefault="00060D01" w:rsidP="005F0B19">
      <w:pPr>
        <w:pStyle w:val="Akapitzlist"/>
        <w:numPr>
          <w:ilvl w:val="0"/>
          <w:numId w:val="1"/>
        </w:numPr>
        <w:ind w:left="709" w:hanging="709"/>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omówić tryb udzielenia zamówienia z wolnej ręki, o którym mowa w ustawie Prawo zamówień publicznych. Proszę podać przykłady zamówień (stanów faktycznych), które uzasadniałyby zastosowanie tego trybu. </w:t>
      </w:r>
    </w:p>
    <w:p w14:paraId="18583BCE" w14:textId="7987E858"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Instytucja wadium w świetle w ustawy Prawo zamówień publicznych. Czy zamawiający uprawniony jest, aby wymagać w SIWZ od wykonawców wniesienia wadium w formie gwarancji bankowej lub ubezpieczeniowej? Proszę ocenić sytuację: zamawiający wykluczył z postępowania wykonawcę, który nie wniósł wadium. Czy postąpił prawidłowo?</w:t>
      </w:r>
    </w:p>
    <w:p w14:paraId="3ACF64CF" w14:textId="5CA3EEAC"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Proszę omówić przesłanki odrzucenia oferty na podstawie ustawy Prawo zamówień publicznych. </w:t>
      </w:r>
    </w:p>
    <w:p w14:paraId="60C50F32" w14:textId="7FCBAF96"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omówić tryb postępowania zamawiającego w przypadku stwierdzenia podejrzenia, że oferta zawiera rażąco niską cenę w stosunku do przedmiotu zamówienia. Proszę wskazać rozłożenie ciężaru dowodu oraz konsekwencje stwierdzenia rażąco niskiej ceny.</w:t>
      </w:r>
    </w:p>
    <w:p w14:paraId="1E4F96E8" w14:textId="557BBA48"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Proszę omówić obligatoryjne i fakultatywne przesłanki unieważnienia przez zamawiającego postępowania o udzielenia zamówienia publicznego.  Czy w przypadku podzielenia zamówienia na części zamawiający zobowiązany jest unieważnić postępowanie na wszystkie części?</w:t>
      </w:r>
    </w:p>
    <w:p w14:paraId="045D61D4" w14:textId="763332B1"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Konkurs w świetle ustawy Prawo zamówień publicznych. Proszę podać przykłady, kiedy zastosowanie konkursu jest dopuszczalne. Czy można przeprowadzić konkurs, którego przedmiotem będzie zaprojektowanie stroju służbowego dla pracowników urzędu gminy? </w:t>
      </w:r>
    </w:p>
    <w:p w14:paraId="52C5E045" w14:textId="3C83B913"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Jawność dokumentów oraz zasady udostępniania umów w świetle ustawy Prawo zamówień publicznych. Co powinien zrobić zamawiający, gdy termin składania ofert w postępowaniu prowadzonym w trybie przetargu ograniczonego upływa 10 maja 2015, a 5 maja 2015 jeden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z wykonawców zawnioskował o podanie wartości szacunkowej zamówienia?</w:t>
      </w:r>
    </w:p>
    <w:p w14:paraId="18CC16B2" w14:textId="315B4F2D"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Jako radca prawny proszę wyjaśnić klientowi problematykę unieważniania umów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o zamówienie publiczne w trybie ustawy Prawo zamówień publicznych.</w:t>
      </w:r>
    </w:p>
    <w:p w14:paraId="60E7480E" w14:textId="73FFEB08"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Jako radca prawny proszę wyjaśnić klientowi, czy możliwa jest zmiana umowy o zamówienie publiczne, oraz kiedy możliwe jest odstąpienie od umowy w trybie ustawy Prawo zamówień publicznych.</w:t>
      </w:r>
    </w:p>
    <w:p w14:paraId="39E452BF" w14:textId="699C8F1F"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Zabezpieczenie należytego wykonania umowy w świetle ustawy Prawo zamówień publicznych. Czy w postępowaniu prowadzonym w trybie przetargu nieograniczonego na dostawę samochodów służbowych o wartości zamówienia 1 mln zł postanowienie SIWZ ustalające, iż zabezpieczenie należytego wykonania umowy wynosi 100 tys. zł jest prawidłowe? Czy w przypadku wzrostu wynagrodzenia umownego zwiększeniu podlega także kwota zabezpieczenia należytego wykonania umowy?</w:t>
      </w:r>
    </w:p>
    <w:p w14:paraId="539A5D5D" w14:textId="4B207DF4"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Jakie podmioty mogą korzystać ze środków ochrony prawnej przewidzianych w ustawie Prawo zamówień publicznych? Proszę omówić przesłanki, tryb i terminy wnoszenia odwołania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lastRenderedPageBreak/>
        <w:t>w świetle ustawy Prawo zamówień publicznych. Proszę ocenić, czy uprawnione jest wniesienie odwołania w postępowaniu o wartości niższej od równowartości 30 tys. Euro.</w:t>
      </w:r>
    </w:p>
    <w:p w14:paraId="6B8C160E" w14:textId="129D0807"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 xml:space="preserve">Jako radca prawny proszę wyjaśnić klientowi tryb postępowania przed Krajową Izbę Odwoławczą oraz rozstrzygnięcia, jakie mogą zapaść w wyniku rozpatrzenia odwołania. </w:t>
      </w:r>
      <w:r w:rsidR="005F0B19">
        <w:rPr>
          <w:rFonts w:ascii="Cambria" w:eastAsia="Cambria" w:hAnsi="Cambria" w:cs="Times New Roman"/>
          <w:color w:val="auto"/>
          <w:spacing w:val="-3"/>
          <w:sz w:val="22"/>
          <w:szCs w:val="22"/>
        </w:rPr>
        <w:br/>
      </w:r>
      <w:r w:rsidRPr="005F0B19">
        <w:rPr>
          <w:rFonts w:ascii="Cambria" w:eastAsia="Cambria" w:hAnsi="Cambria" w:cs="Times New Roman"/>
          <w:color w:val="auto"/>
          <w:spacing w:val="-3"/>
          <w:sz w:val="22"/>
          <w:szCs w:val="22"/>
        </w:rPr>
        <w:t xml:space="preserve">W szczególności proszę wyjaśnić, kto może uczestniczyć w postępowaniu odwoławczym, kto może wnieść sprzeciw, kto opozycję i w jakim terminie. </w:t>
      </w:r>
    </w:p>
    <w:p w14:paraId="6FF07864" w14:textId="7DF63707" w:rsidR="00060D01" w:rsidRPr="005F0B19" w:rsidRDefault="00060D01" w:rsidP="005F0B19">
      <w:pPr>
        <w:pStyle w:val="Akapitzlist"/>
        <w:numPr>
          <w:ilvl w:val="0"/>
          <w:numId w:val="1"/>
        </w:numPr>
        <w:ind w:left="567" w:hanging="567"/>
        <w:jc w:val="both"/>
        <w:rPr>
          <w:rFonts w:ascii="Cambria" w:eastAsia="Cambria" w:hAnsi="Cambria" w:cs="Times New Roman"/>
          <w:color w:val="auto"/>
          <w:spacing w:val="-3"/>
          <w:sz w:val="22"/>
          <w:szCs w:val="22"/>
        </w:rPr>
      </w:pPr>
      <w:r w:rsidRPr="005F0B19">
        <w:rPr>
          <w:rFonts w:ascii="Cambria" w:eastAsia="Cambria" w:hAnsi="Cambria" w:cs="Times New Roman"/>
          <w:color w:val="auto"/>
          <w:spacing w:val="-3"/>
          <w:sz w:val="22"/>
          <w:szCs w:val="22"/>
        </w:rPr>
        <w:t>Skarga do sądu w świetle ustawy Prawo zamówień publicznych (terminy, podmioty uprawnione do wniesienia skargi, wysokość opłaty sądowej). Proszę przedstawić opinię prawną, zmierzającą do udzielenia odpowiedzi na pytanie, czy zamawiający był uprawniony do zawarcia umowy w następującym stanie faktycznym: „Zamawiający niezwłocznie po wydaniu przez Krajową Izbę Odwoławczą wyroku oddalającego odwołanie dotyczące prawidłowości wyboru oferty najkorzystniejszej zawarł umowę z wybranym wykonawcą. Odwołujący wniósł skargę na orzeczenie KIO.”</w:t>
      </w:r>
    </w:p>
    <w:p w14:paraId="7D2B738F" w14:textId="77777777" w:rsidR="00060D01" w:rsidRPr="005F0B19" w:rsidRDefault="00060D01" w:rsidP="005F0B19">
      <w:pPr>
        <w:jc w:val="both"/>
        <w:rPr>
          <w:rFonts w:ascii="Cambria" w:eastAsia="Cambria" w:hAnsi="Cambria" w:cs="Times New Roman"/>
          <w:color w:val="auto"/>
          <w:spacing w:val="-3"/>
          <w:sz w:val="22"/>
          <w:szCs w:val="22"/>
        </w:rPr>
      </w:pPr>
    </w:p>
    <w:p w14:paraId="03F8B082" w14:textId="77777777" w:rsidR="00921450" w:rsidRDefault="00921450" w:rsidP="00921450">
      <w:pPr>
        <w:spacing w:line="276" w:lineRule="auto"/>
        <w:jc w:val="both"/>
        <w:rPr>
          <w:rFonts w:ascii="Cambria" w:hAnsi="Cambria"/>
          <w:color w:val="auto"/>
          <w:sz w:val="22"/>
          <w:szCs w:val="22"/>
        </w:rPr>
      </w:pPr>
    </w:p>
    <w:p w14:paraId="44EFF049" w14:textId="77777777" w:rsidR="00921450" w:rsidRDefault="00921450" w:rsidP="00921450">
      <w:pPr>
        <w:spacing w:line="276" w:lineRule="auto"/>
        <w:jc w:val="both"/>
        <w:rPr>
          <w:rFonts w:ascii="Cambria" w:hAnsi="Cambria"/>
          <w:color w:val="auto"/>
          <w:sz w:val="22"/>
          <w:szCs w:val="22"/>
        </w:rPr>
      </w:pPr>
    </w:p>
    <w:p w14:paraId="16C7D028" w14:textId="0A894D66" w:rsidR="00921450" w:rsidRDefault="00921450" w:rsidP="00921450">
      <w:pPr>
        <w:jc w:val="both"/>
        <w:rPr>
          <w:rFonts w:ascii="Cambria" w:eastAsia="Cambria" w:hAnsi="Cambria" w:cs="Times New Roman"/>
          <w:color w:val="FF0000"/>
          <w:spacing w:val="-3"/>
          <w:sz w:val="22"/>
          <w:szCs w:val="22"/>
        </w:rPr>
      </w:pPr>
    </w:p>
    <w:p w14:paraId="506B04BD" w14:textId="77777777" w:rsidR="00921450" w:rsidRPr="00921450" w:rsidRDefault="00921450" w:rsidP="00921450">
      <w:pPr>
        <w:jc w:val="both"/>
        <w:rPr>
          <w:rFonts w:ascii="Cambria" w:eastAsia="Cambria" w:hAnsi="Cambria" w:cs="Times New Roman"/>
          <w:color w:val="FF0000"/>
          <w:spacing w:val="-3"/>
          <w:sz w:val="22"/>
          <w:szCs w:val="22"/>
        </w:rPr>
      </w:pPr>
    </w:p>
    <w:p w14:paraId="754BCBBD" w14:textId="1E8CD461" w:rsidR="0093267C" w:rsidRDefault="0093267C" w:rsidP="0093267C">
      <w:pPr>
        <w:jc w:val="both"/>
        <w:rPr>
          <w:rFonts w:ascii="Cambria" w:eastAsia="Cambria" w:hAnsi="Cambria" w:cs="Times New Roman"/>
          <w:color w:val="FF0000"/>
          <w:spacing w:val="-3"/>
          <w:sz w:val="22"/>
          <w:szCs w:val="22"/>
        </w:rPr>
      </w:pPr>
    </w:p>
    <w:p w14:paraId="1BBC5133" w14:textId="2283E1B4" w:rsidR="003B1BE3" w:rsidRDefault="003B1BE3" w:rsidP="0093267C">
      <w:pPr>
        <w:jc w:val="both"/>
        <w:rPr>
          <w:rFonts w:ascii="Cambria" w:eastAsia="Cambria" w:hAnsi="Cambria" w:cs="Times New Roman"/>
          <w:color w:val="FF0000"/>
          <w:spacing w:val="-3"/>
          <w:sz w:val="22"/>
          <w:szCs w:val="22"/>
        </w:rPr>
      </w:pPr>
    </w:p>
    <w:p w14:paraId="38767781" w14:textId="33D363C9" w:rsidR="003B1BE3" w:rsidRDefault="003B1BE3" w:rsidP="0093267C">
      <w:pPr>
        <w:jc w:val="both"/>
        <w:rPr>
          <w:rFonts w:ascii="Cambria" w:eastAsia="Cambria" w:hAnsi="Cambria" w:cs="Times New Roman"/>
          <w:color w:val="FF0000"/>
          <w:spacing w:val="-3"/>
          <w:sz w:val="22"/>
          <w:szCs w:val="22"/>
        </w:rPr>
      </w:pPr>
    </w:p>
    <w:p w14:paraId="4FA7DA47" w14:textId="756DC1D6" w:rsidR="003B1BE3" w:rsidRDefault="003B1BE3" w:rsidP="0093267C">
      <w:pPr>
        <w:jc w:val="both"/>
        <w:rPr>
          <w:rFonts w:ascii="Cambria" w:eastAsia="Cambria" w:hAnsi="Cambria" w:cs="Times New Roman"/>
          <w:color w:val="FF0000"/>
          <w:spacing w:val="-3"/>
          <w:sz w:val="22"/>
          <w:szCs w:val="22"/>
        </w:rPr>
      </w:pPr>
    </w:p>
    <w:p w14:paraId="0EB22C1A" w14:textId="64529093" w:rsidR="003B1BE3" w:rsidRDefault="003B1BE3" w:rsidP="0093267C">
      <w:pPr>
        <w:jc w:val="both"/>
        <w:rPr>
          <w:rFonts w:ascii="Cambria" w:eastAsia="Cambria" w:hAnsi="Cambria" w:cs="Times New Roman"/>
          <w:color w:val="FF0000"/>
          <w:spacing w:val="-3"/>
          <w:sz w:val="22"/>
          <w:szCs w:val="22"/>
        </w:rPr>
      </w:pPr>
    </w:p>
    <w:p w14:paraId="4E813AE8" w14:textId="4EBDB883" w:rsidR="003B1BE3" w:rsidRDefault="003B1BE3" w:rsidP="0093267C">
      <w:pPr>
        <w:jc w:val="both"/>
        <w:rPr>
          <w:rFonts w:ascii="Cambria" w:eastAsia="Cambria" w:hAnsi="Cambria" w:cs="Times New Roman"/>
          <w:color w:val="FF0000"/>
          <w:spacing w:val="-3"/>
          <w:sz w:val="22"/>
          <w:szCs w:val="22"/>
        </w:rPr>
      </w:pPr>
    </w:p>
    <w:p w14:paraId="5F5C5873" w14:textId="74BA0BF7" w:rsidR="003B1BE3" w:rsidRDefault="003B1BE3" w:rsidP="0093267C">
      <w:pPr>
        <w:jc w:val="both"/>
        <w:rPr>
          <w:rFonts w:ascii="Cambria" w:eastAsia="Cambria" w:hAnsi="Cambria" w:cs="Times New Roman"/>
          <w:color w:val="FF0000"/>
          <w:spacing w:val="-3"/>
          <w:sz w:val="22"/>
          <w:szCs w:val="22"/>
        </w:rPr>
      </w:pPr>
    </w:p>
    <w:p w14:paraId="2069FAEB" w14:textId="1CCBCA56" w:rsidR="003B1BE3" w:rsidRDefault="003B1BE3" w:rsidP="0093267C">
      <w:pPr>
        <w:jc w:val="both"/>
        <w:rPr>
          <w:rFonts w:ascii="Cambria" w:eastAsia="Cambria" w:hAnsi="Cambria" w:cs="Times New Roman"/>
          <w:color w:val="FF0000"/>
          <w:spacing w:val="-3"/>
          <w:sz w:val="22"/>
          <w:szCs w:val="22"/>
        </w:rPr>
      </w:pPr>
    </w:p>
    <w:p w14:paraId="511E0B39" w14:textId="08A17C93" w:rsidR="003B1BE3" w:rsidRDefault="003B1BE3" w:rsidP="0093267C">
      <w:pPr>
        <w:jc w:val="both"/>
        <w:rPr>
          <w:rFonts w:ascii="Cambria" w:eastAsia="Cambria" w:hAnsi="Cambria" w:cs="Times New Roman"/>
          <w:color w:val="FF0000"/>
          <w:spacing w:val="-3"/>
          <w:sz w:val="22"/>
          <w:szCs w:val="22"/>
        </w:rPr>
      </w:pPr>
    </w:p>
    <w:p w14:paraId="3634D856" w14:textId="245C3947" w:rsidR="003B1BE3" w:rsidRDefault="003B1BE3" w:rsidP="0093267C">
      <w:pPr>
        <w:jc w:val="both"/>
        <w:rPr>
          <w:rFonts w:ascii="Cambria" w:eastAsia="Cambria" w:hAnsi="Cambria" w:cs="Times New Roman"/>
          <w:color w:val="FF0000"/>
          <w:spacing w:val="-3"/>
          <w:sz w:val="22"/>
          <w:szCs w:val="22"/>
        </w:rPr>
      </w:pPr>
    </w:p>
    <w:p w14:paraId="010E3110" w14:textId="187CE53E" w:rsidR="003B1BE3" w:rsidRDefault="003B1BE3" w:rsidP="0093267C">
      <w:pPr>
        <w:jc w:val="both"/>
        <w:rPr>
          <w:rFonts w:ascii="Cambria" w:eastAsia="Cambria" w:hAnsi="Cambria" w:cs="Times New Roman"/>
          <w:color w:val="FF0000"/>
          <w:spacing w:val="-3"/>
          <w:sz w:val="22"/>
          <w:szCs w:val="22"/>
        </w:rPr>
      </w:pPr>
    </w:p>
    <w:p w14:paraId="0A73385F" w14:textId="01464003" w:rsidR="003B1BE3" w:rsidRDefault="003B1BE3" w:rsidP="0093267C">
      <w:pPr>
        <w:jc w:val="both"/>
        <w:rPr>
          <w:rFonts w:ascii="Cambria" w:eastAsia="Cambria" w:hAnsi="Cambria" w:cs="Times New Roman"/>
          <w:color w:val="FF0000"/>
          <w:spacing w:val="-3"/>
          <w:sz w:val="22"/>
          <w:szCs w:val="22"/>
        </w:rPr>
      </w:pPr>
    </w:p>
    <w:p w14:paraId="47995C05" w14:textId="77777777" w:rsidR="003B1BE3" w:rsidRDefault="003B1BE3" w:rsidP="0093267C">
      <w:pPr>
        <w:jc w:val="both"/>
        <w:rPr>
          <w:rFonts w:ascii="Cambria" w:eastAsia="Cambria" w:hAnsi="Cambria" w:cs="Times New Roman"/>
          <w:color w:val="FF0000"/>
          <w:spacing w:val="-3"/>
          <w:sz w:val="22"/>
          <w:szCs w:val="22"/>
        </w:rPr>
      </w:pPr>
    </w:p>
    <w:sectPr w:rsidR="003B1BE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0B077" w14:textId="77777777" w:rsidR="001F32D1" w:rsidRDefault="001F32D1" w:rsidP="002F2A02">
      <w:pPr>
        <w:spacing w:before="0" w:after="0" w:line="240" w:lineRule="auto"/>
      </w:pPr>
      <w:r>
        <w:separator/>
      </w:r>
    </w:p>
  </w:endnote>
  <w:endnote w:type="continuationSeparator" w:id="0">
    <w:p w14:paraId="16E11554" w14:textId="77777777" w:rsidR="001F32D1" w:rsidRDefault="001F32D1" w:rsidP="002F2A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963493411"/>
      <w:docPartObj>
        <w:docPartGallery w:val="Page Numbers (Bottom of Page)"/>
        <w:docPartUnique/>
      </w:docPartObj>
    </w:sdtPr>
    <w:sdtEndPr/>
    <w:sdtContent>
      <w:p w14:paraId="4CFC2E34" w14:textId="732D52A8" w:rsidR="002F2A02" w:rsidRDefault="002F2A02">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sidR="00AB5191" w:rsidRPr="00AB5191">
          <w:rPr>
            <w:rFonts w:asciiTheme="majorHAnsi" w:eastAsiaTheme="majorEastAsia" w:hAnsiTheme="majorHAnsi" w:cstheme="majorBidi"/>
            <w:noProof/>
            <w:sz w:val="28"/>
            <w:szCs w:val="28"/>
          </w:rPr>
          <w:t>8</w:t>
        </w:r>
        <w:r>
          <w:rPr>
            <w:rFonts w:asciiTheme="majorHAnsi" w:eastAsiaTheme="majorEastAsia" w:hAnsiTheme="majorHAnsi" w:cstheme="majorBidi"/>
            <w:sz w:val="28"/>
            <w:szCs w:val="28"/>
          </w:rPr>
          <w:fldChar w:fldCharType="end"/>
        </w:r>
      </w:p>
    </w:sdtContent>
  </w:sdt>
  <w:p w14:paraId="6AD1385E" w14:textId="77777777" w:rsidR="002F2A02" w:rsidRDefault="002F2A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58392" w14:textId="77777777" w:rsidR="001F32D1" w:rsidRDefault="001F32D1" w:rsidP="002F2A02">
      <w:pPr>
        <w:spacing w:before="0" w:after="0" w:line="240" w:lineRule="auto"/>
      </w:pPr>
      <w:r>
        <w:separator/>
      </w:r>
    </w:p>
  </w:footnote>
  <w:footnote w:type="continuationSeparator" w:id="0">
    <w:p w14:paraId="1F66E9FF" w14:textId="77777777" w:rsidR="001F32D1" w:rsidRDefault="001F32D1" w:rsidP="002F2A0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384F" w14:textId="3885C7BC" w:rsidR="00CD12A9" w:rsidRDefault="00CD12A9" w:rsidP="00CD12A9">
    <w:pPr>
      <w:pStyle w:val="Nagwek"/>
      <w:jc w:val="center"/>
    </w:pPr>
    <w:r>
      <w:t>PYTANIA NA ROK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0952"/>
    <w:multiLevelType w:val="hybridMultilevel"/>
    <w:tmpl w:val="F9A86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B13BEB"/>
    <w:multiLevelType w:val="hybridMultilevel"/>
    <w:tmpl w:val="30129054"/>
    <w:lvl w:ilvl="0" w:tplc="4AFE6F54">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4503CD"/>
    <w:multiLevelType w:val="hybridMultilevel"/>
    <w:tmpl w:val="BB7042C4"/>
    <w:lvl w:ilvl="0" w:tplc="DB7000CC">
      <w:start w:val="1"/>
      <w:numFmt w:val="decimal"/>
      <w:lvlText w:val="%1."/>
      <w:lvlJc w:val="left"/>
      <w:pPr>
        <w:ind w:left="796" w:hanging="360"/>
      </w:pPr>
      <w:rPr>
        <w:rFonts w:asciiTheme="minorHAnsi" w:eastAsiaTheme="minorHAnsi" w:hAnsiTheme="minorHAnsi" w:cstheme="minorBidi"/>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3" w15:restartNumberingAfterBreak="0">
    <w:nsid w:val="33015DBE"/>
    <w:multiLevelType w:val="hybridMultilevel"/>
    <w:tmpl w:val="53FC65AC"/>
    <w:lvl w:ilvl="0" w:tplc="94EEE096">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 w15:restartNumberingAfterBreak="0">
    <w:nsid w:val="33B02A0C"/>
    <w:multiLevelType w:val="hybridMultilevel"/>
    <w:tmpl w:val="0C9AAFB6"/>
    <w:lvl w:ilvl="0" w:tplc="D3586696">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2B1921"/>
    <w:multiLevelType w:val="hybridMultilevel"/>
    <w:tmpl w:val="E83275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7548FE"/>
    <w:multiLevelType w:val="hybridMultilevel"/>
    <w:tmpl w:val="E2FC924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77"/>
    <w:rsid w:val="0000462F"/>
    <w:rsid w:val="000100BE"/>
    <w:rsid w:val="00060D01"/>
    <w:rsid w:val="000A4C50"/>
    <w:rsid w:val="000C7865"/>
    <w:rsid w:val="000D1591"/>
    <w:rsid w:val="00120585"/>
    <w:rsid w:val="00131721"/>
    <w:rsid w:val="00135566"/>
    <w:rsid w:val="001621D0"/>
    <w:rsid w:val="00180A54"/>
    <w:rsid w:val="0019014C"/>
    <w:rsid w:val="00191722"/>
    <w:rsid w:val="001B4AEA"/>
    <w:rsid w:val="001B6E1C"/>
    <w:rsid w:val="001D0B09"/>
    <w:rsid w:val="001F32D1"/>
    <w:rsid w:val="00201155"/>
    <w:rsid w:val="002221C6"/>
    <w:rsid w:val="002253A9"/>
    <w:rsid w:val="00226495"/>
    <w:rsid w:val="002268D0"/>
    <w:rsid w:val="00240D1D"/>
    <w:rsid w:val="002776DD"/>
    <w:rsid w:val="00281E01"/>
    <w:rsid w:val="00282C77"/>
    <w:rsid w:val="002A3C93"/>
    <w:rsid w:val="002D07B0"/>
    <w:rsid w:val="002F2A02"/>
    <w:rsid w:val="002F2DA1"/>
    <w:rsid w:val="00372795"/>
    <w:rsid w:val="0037303F"/>
    <w:rsid w:val="003740AB"/>
    <w:rsid w:val="003743D7"/>
    <w:rsid w:val="00391D9D"/>
    <w:rsid w:val="003B18FF"/>
    <w:rsid w:val="003B1BE3"/>
    <w:rsid w:val="003D6D2A"/>
    <w:rsid w:val="003F43C1"/>
    <w:rsid w:val="00402083"/>
    <w:rsid w:val="00405A7E"/>
    <w:rsid w:val="00417471"/>
    <w:rsid w:val="00424B48"/>
    <w:rsid w:val="004322BC"/>
    <w:rsid w:val="004510DE"/>
    <w:rsid w:val="00451157"/>
    <w:rsid w:val="00456EB0"/>
    <w:rsid w:val="00492FE3"/>
    <w:rsid w:val="004A134F"/>
    <w:rsid w:val="004D1C0C"/>
    <w:rsid w:val="004D2B97"/>
    <w:rsid w:val="004D7673"/>
    <w:rsid w:val="00540AB4"/>
    <w:rsid w:val="0055288A"/>
    <w:rsid w:val="00570963"/>
    <w:rsid w:val="00586B53"/>
    <w:rsid w:val="005A403C"/>
    <w:rsid w:val="005A68A4"/>
    <w:rsid w:val="005B52DF"/>
    <w:rsid w:val="005B71C3"/>
    <w:rsid w:val="005B764D"/>
    <w:rsid w:val="005F0B19"/>
    <w:rsid w:val="00630ADF"/>
    <w:rsid w:val="006470FD"/>
    <w:rsid w:val="00661CC7"/>
    <w:rsid w:val="006A4F0E"/>
    <w:rsid w:val="006B624A"/>
    <w:rsid w:val="006B6381"/>
    <w:rsid w:val="006C4514"/>
    <w:rsid w:val="006C5163"/>
    <w:rsid w:val="00701FDB"/>
    <w:rsid w:val="00710653"/>
    <w:rsid w:val="00710822"/>
    <w:rsid w:val="00711AD9"/>
    <w:rsid w:val="00726296"/>
    <w:rsid w:val="00741786"/>
    <w:rsid w:val="00767AB7"/>
    <w:rsid w:val="00774E20"/>
    <w:rsid w:val="00795044"/>
    <w:rsid w:val="00796C67"/>
    <w:rsid w:val="007D3B89"/>
    <w:rsid w:val="00811935"/>
    <w:rsid w:val="00830A9D"/>
    <w:rsid w:val="00831143"/>
    <w:rsid w:val="00884602"/>
    <w:rsid w:val="00885A5A"/>
    <w:rsid w:val="00890E0F"/>
    <w:rsid w:val="008E5298"/>
    <w:rsid w:val="008E5F9B"/>
    <w:rsid w:val="008F23D3"/>
    <w:rsid w:val="00921450"/>
    <w:rsid w:val="0093267C"/>
    <w:rsid w:val="009717F1"/>
    <w:rsid w:val="0098279C"/>
    <w:rsid w:val="00991B40"/>
    <w:rsid w:val="009A2C25"/>
    <w:rsid w:val="009B200F"/>
    <w:rsid w:val="009C5486"/>
    <w:rsid w:val="009D2477"/>
    <w:rsid w:val="009D3AF0"/>
    <w:rsid w:val="00A064FE"/>
    <w:rsid w:val="00A127CF"/>
    <w:rsid w:val="00A17069"/>
    <w:rsid w:val="00A20AC0"/>
    <w:rsid w:val="00A20E49"/>
    <w:rsid w:val="00A23DAB"/>
    <w:rsid w:val="00A320BE"/>
    <w:rsid w:val="00A34B25"/>
    <w:rsid w:val="00A520E4"/>
    <w:rsid w:val="00A5232B"/>
    <w:rsid w:val="00A56C2C"/>
    <w:rsid w:val="00A60001"/>
    <w:rsid w:val="00A94CA2"/>
    <w:rsid w:val="00AA38C1"/>
    <w:rsid w:val="00AA5429"/>
    <w:rsid w:val="00AA5DC6"/>
    <w:rsid w:val="00AB5191"/>
    <w:rsid w:val="00AE0C80"/>
    <w:rsid w:val="00AE0DD3"/>
    <w:rsid w:val="00B02001"/>
    <w:rsid w:val="00B1771B"/>
    <w:rsid w:val="00B3588E"/>
    <w:rsid w:val="00B36A25"/>
    <w:rsid w:val="00B63E6B"/>
    <w:rsid w:val="00B74A37"/>
    <w:rsid w:val="00B759AD"/>
    <w:rsid w:val="00B97AA1"/>
    <w:rsid w:val="00BD3AA8"/>
    <w:rsid w:val="00BD3C33"/>
    <w:rsid w:val="00C05C0D"/>
    <w:rsid w:val="00C55329"/>
    <w:rsid w:val="00C62E01"/>
    <w:rsid w:val="00C75199"/>
    <w:rsid w:val="00C95D6F"/>
    <w:rsid w:val="00C971DC"/>
    <w:rsid w:val="00CA41ED"/>
    <w:rsid w:val="00CA4CCD"/>
    <w:rsid w:val="00CD12A9"/>
    <w:rsid w:val="00D20A74"/>
    <w:rsid w:val="00D2494E"/>
    <w:rsid w:val="00D93FDA"/>
    <w:rsid w:val="00D96386"/>
    <w:rsid w:val="00DB462E"/>
    <w:rsid w:val="00DC3921"/>
    <w:rsid w:val="00DD448A"/>
    <w:rsid w:val="00DE0245"/>
    <w:rsid w:val="00DE11C3"/>
    <w:rsid w:val="00DF4DA6"/>
    <w:rsid w:val="00E24BD8"/>
    <w:rsid w:val="00E32562"/>
    <w:rsid w:val="00E355B3"/>
    <w:rsid w:val="00E91176"/>
    <w:rsid w:val="00EB21BA"/>
    <w:rsid w:val="00EC5C14"/>
    <w:rsid w:val="00ED4FD8"/>
    <w:rsid w:val="00EE2893"/>
    <w:rsid w:val="00EE4D0C"/>
    <w:rsid w:val="00EE57D8"/>
    <w:rsid w:val="00F014A3"/>
    <w:rsid w:val="00F43577"/>
    <w:rsid w:val="00F54ACA"/>
    <w:rsid w:val="00F64C83"/>
    <w:rsid w:val="00F86C08"/>
    <w:rsid w:val="00F93A77"/>
    <w:rsid w:val="00F96139"/>
    <w:rsid w:val="00FB264C"/>
    <w:rsid w:val="00FE106B"/>
    <w:rsid w:val="00FE71F0"/>
    <w:rsid w:val="00FF4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4A45"/>
  <w15:chartTrackingRefBased/>
  <w15:docId w15:val="{7042AF8D-F1A8-4F3D-8E1F-060D3B2E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267C"/>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unhideWhenUsed/>
    <w:qFormat/>
    <w:rsid w:val="00282C77"/>
    <w:pPr>
      <w:ind w:left="720"/>
      <w:contextualSpacing/>
    </w:pPr>
  </w:style>
  <w:style w:type="character" w:styleId="Hipercze">
    <w:name w:val="Hyperlink"/>
    <w:basedOn w:val="Domylnaczcionkaakapitu"/>
    <w:unhideWhenUsed/>
    <w:rsid w:val="003F43C1"/>
    <w:rPr>
      <w:color w:val="0000FF"/>
      <w:u w:val="single"/>
    </w:rPr>
  </w:style>
  <w:style w:type="character" w:styleId="Odwoaniedokomentarza">
    <w:name w:val="annotation reference"/>
    <w:basedOn w:val="Domylnaczcionkaakapitu"/>
    <w:uiPriority w:val="99"/>
    <w:semiHidden/>
    <w:unhideWhenUsed/>
    <w:rsid w:val="00A320BE"/>
    <w:rPr>
      <w:sz w:val="16"/>
      <w:szCs w:val="16"/>
    </w:rPr>
  </w:style>
  <w:style w:type="paragraph" w:styleId="Tekstkomentarza">
    <w:name w:val="annotation text"/>
    <w:basedOn w:val="Normalny"/>
    <w:link w:val="TekstkomentarzaZnak"/>
    <w:uiPriority w:val="99"/>
    <w:semiHidden/>
    <w:unhideWhenUsed/>
    <w:rsid w:val="00A320BE"/>
    <w:pPr>
      <w:spacing w:line="240" w:lineRule="auto"/>
    </w:pPr>
  </w:style>
  <w:style w:type="character" w:customStyle="1" w:styleId="TekstkomentarzaZnak">
    <w:name w:val="Tekst komentarza Znak"/>
    <w:basedOn w:val="Domylnaczcionkaakapitu"/>
    <w:link w:val="Tekstkomentarza"/>
    <w:uiPriority w:val="99"/>
    <w:semiHidden/>
    <w:rsid w:val="00A320BE"/>
    <w:rPr>
      <w:color w:val="595959" w:themeColor="text1" w:themeTint="A6"/>
      <w:kern w:val="20"/>
      <w:sz w:val="20"/>
      <w:szCs w:val="20"/>
      <w:lang w:eastAsia="pl-PL"/>
    </w:rPr>
  </w:style>
  <w:style w:type="paragraph" w:styleId="Tematkomentarza">
    <w:name w:val="annotation subject"/>
    <w:basedOn w:val="Tekstkomentarza"/>
    <w:next w:val="Tekstkomentarza"/>
    <w:link w:val="TematkomentarzaZnak"/>
    <w:uiPriority w:val="99"/>
    <w:semiHidden/>
    <w:unhideWhenUsed/>
    <w:rsid w:val="00A320BE"/>
    <w:rPr>
      <w:b/>
      <w:bCs/>
    </w:rPr>
  </w:style>
  <w:style w:type="character" w:customStyle="1" w:styleId="TematkomentarzaZnak">
    <w:name w:val="Temat komentarza Znak"/>
    <w:basedOn w:val="TekstkomentarzaZnak"/>
    <w:link w:val="Tematkomentarza"/>
    <w:uiPriority w:val="99"/>
    <w:semiHidden/>
    <w:rsid w:val="00A320BE"/>
    <w:rPr>
      <w:b/>
      <w:bCs/>
      <w:color w:val="595959" w:themeColor="text1" w:themeTint="A6"/>
      <w:kern w:val="20"/>
      <w:sz w:val="20"/>
      <w:szCs w:val="20"/>
      <w:lang w:eastAsia="pl-PL"/>
    </w:rPr>
  </w:style>
  <w:style w:type="paragraph" w:styleId="Tekstdymka">
    <w:name w:val="Balloon Text"/>
    <w:basedOn w:val="Normalny"/>
    <w:link w:val="TekstdymkaZnak"/>
    <w:uiPriority w:val="99"/>
    <w:semiHidden/>
    <w:unhideWhenUsed/>
    <w:rsid w:val="00A320BE"/>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20BE"/>
    <w:rPr>
      <w:rFonts w:ascii="Segoe UI" w:hAnsi="Segoe UI" w:cs="Segoe UI"/>
      <w:color w:val="595959" w:themeColor="text1" w:themeTint="A6"/>
      <w:kern w:val="20"/>
      <w:sz w:val="18"/>
      <w:szCs w:val="18"/>
      <w:lang w:eastAsia="pl-PL"/>
    </w:rPr>
  </w:style>
  <w:style w:type="paragraph" w:styleId="Nagwek">
    <w:name w:val="header"/>
    <w:basedOn w:val="Normalny"/>
    <w:link w:val="NagwekZnak"/>
    <w:uiPriority w:val="99"/>
    <w:unhideWhenUsed/>
    <w:rsid w:val="002F2A02"/>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F2A02"/>
    <w:rPr>
      <w:color w:val="595959" w:themeColor="text1" w:themeTint="A6"/>
      <w:kern w:val="20"/>
      <w:sz w:val="20"/>
      <w:szCs w:val="20"/>
      <w:lang w:eastAsia="pl-PL"/>
    </w:rPr>
  </w:style>
  <w:style w:type="paragraph" w:styleId="Stopka">
    <w:name w:val="footer"/>
    <w:basedOn w:val="Normalny"/>
    <w:link w:val="StopkaZnak"/>
    <w:uiPriority w:val="99"/>
    <w:unhideWhenUsed/>
    <w:rsid w:val="002F2A02"/>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F2A02"/>
    <w:rPr>
      <w:color w:val="595959" w:themeColor="text1" w:themeTint="A6"/>
      <w:kern w:val="20"/>
      <w:sz w:val="20"/>
      <w:szCs w:val="20"/>
      <w:lang w:eastAsia="pl-PL"/>
    </w:rPr>
  </w:style>
  <w:style w:type="paragraph" w:customStyle="1" w:styleId="nagwek1">
    <w:name w:val="nagłówek 1"/>
    <w:basedOn w:val="Normalny"/>
    <w:next w:val="Normalny"/>
    <w:link w:val="Nagwek1znak"/>
    <w:uiPriority w:val="1"/>
    <w:qFormat/>
    <w:rsid w:val="00540AB4"/>
    <w:pPr>
      <w:pageBreakBefore/>
      <w:spacing w:before="0" w:after="360" w:line="240" w:lineRule="auto"/>
      <w:ind w:left="-360" w:right="-360"/>
      <w:outlineLvl w:val="0"/>
    </w:pPr>
    <w:rPr>
      <w:sz w:val="36"/>
    </w:rPr>
  </w:style>
  <w:style w:type="paragraph" w:styleId="Bezodstpw">
    <w:name w:val="No Spacing"/>
    <w:link w:val="BezodstpwZnak"/>
    <w:uiPriority w:val="99"/>
    <w:qFormat/>
    <w:rsid w:val="00540AB4"/>
    <w:pPr>
      <w:spacing w:before="40" w:after="0" w:line="240" w:lineRule="auto"/>
    </w:pPr>
    <w:rPr>
      <w:color w:val="595959" w:themeColor="text1" w:themeTint="A6"/>
      <w:sz w:val="20"/>
      <w:szCs w:val="20"/>
      <w:lang w:eastAsia="pl-PL"/>
    </w:rPr>
  </w:style>
  <w:style w:type="character" w:customStyle="1" w:styleId="Nagwek1znak">
    <w:name w:val="Nagłówek 1 (znak)"/>
    <w:basedOn w:val="Domylnaczcionkaakapitu"/>
    <w:link w:val="nagwek1"/>
    <w:uiPriority w:val="1"/>
    <w:rsid w:val="00540AB4"/>
    <w:rPr>
      <w:color w:val="595959" w:themeColor="text1" w:themeTint="A6"/>
      <w:kern w:val="20"/>
      <w:sz w:val="36"/>
      <w:szCs w:val="20"/>
      <w:lang w:eastAsia="pl-PL"/>
    </w:rPr>
  </w:style>
  <w:style w:type="character" w:customStyle="1" w:styleId="BezodstpwZnak">
    <w:name w:val="Bez odstępów Znak"/>
    <w:basedOn w:val="Domylnaczcionkaakapitu"/>
    <w:link w:val="Bezodstpw"/>
    <w:uiPriority w:val="99"/>
    <w:rsid w:val="00540AB4"/>
    <w:rPr>
      <w:color w:val="595959" w:themeColor="text1" w:themeTint="A6"/>
      <w:sz w:val="20"/>
      <w:szCs w:val="20"/>
      <w:lang w:eastAsia="pl-PL"/>
    </w:rPr>
  </w:style>
  <w:style w:type="character" w:customStyle="1" w:styleId="alb">
    <w:name w:val="a_lb"/>
    <w:rsid w:val="0041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6239">
      <w:bodyDiv w:val="1"/>
      <w:marLeft w:val="0"/>
      <w:marRight w:val="0"/>
      <w:marTop w:val="0"/>
      <w:marBottom w:val="0"/>
      <w:divBdr>
        <w:top w:val="none" w:sz="0" w:space="0" w:color="auto"/>
        <w:left w:val="none" w:sz="0" w:space="0" w:color="auto"/>
        <w:bottom w:val="none" w:sz="0" w:space="0" w:color="auto"/>
        <w:right w:val="none" w:sz="0" w:space="0" w:color="auto"/>
      </w:divBdr>
    </w:div>
    <w:div w:id="1138232107">
      <w:bodyDiv w:val="1"/>
      <w:marLeft w:val="0"/>
      <w:marRight w:val="0"/>
      <w:marTop w:val="0"/>
      <w:marBottom w:val="0"/>
      <w:divBdr>
        <w:top w:val="none" w:sz="0" w:space="0" w:color="auto"/>
        <w:left w:val="none" w:sz="0" w:space="0" w:color="auto"/>
        <w:bottom w:val="none" w:sz="0" w:space="0" w:color="auto"/>
        <w:right w:val="none" w:sz="0" w:space="0" w:color="auto"/>
      </w:divBdr>
    </w:div>
    <w:div w:id="1660500339">
      <w:bodyDiv w:val="1"/>
      <w:marLeft w:val="0"/>
      <w:marRight w:val="0"/>
      <w:marTop w:val="0"/>
      <w:marBottom w:val="0"/>
      <w:divBdr>
        <w:top w:val="none" w:sz="0" w:space="0" w:color="auto"/>
        <w:left w:val="none" w:sz="0" w:space="0" w:color="auto"/>
        <w:bottom w:val="none" w:sz="0" w:space="0" w:color="auto"/>
        <w:right w:val="none" w:sz="0" w:space="0" w:color="auto"/>
      </w:divBdr>
    </w:div>
    <w:div w:id="20555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C1FC-8BEA-454A-B96E-3168EC1B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9492</Words>
  <Characters>56952</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Kancelaria Radcy Prawnego Anna Ignaczak</cp:lastModifiedBy>
  <cp:revision>3</cp:revision>
  <cp:lastPrinted>2016-09-01T22:34:00Z</cp:lastPrinted>
  <dcterms:created xsi:type="dcterms:W3CDTF">2018-12-07T04:57:00Z</dcterms:created>
  <dcterms:modified xsi:type="dcterms:W3CDTF">2018-12-21T05:30:00Z</dcterms:modified>
</cp:coreProperties>
</file>