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71C0F162" w:rsidR="006B22ED" w:rsidRPr="008B085F" w:rsidRDefault="006B22ED" w:rsidP="00171CF6">
      <w:pPr>
        <w:ind w:firstLine="360"/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Krajowa </w:t>
      </w:r>
      <w:r w:rsidR="00134004" w:rsidRPr="008B085F">
        <w:rPr>
          <w:rFonts w:ascii="Times New Roman" w:hAnsi="Times New Roman" w:cs="Times New Roman"/>
        </w:rPr>
        <w:t xml:space="preserve">Rada </w:t>
      </w:r>
      <w:r w:rsidRPr="008B085F">
        <w:rPr>
          <w:rFonts w:ascii="Times New Roman" w:hAnsi="Times New Roman" w:cs="Times New Roman"/>
        </w:rPr>
        <w:t xml:space="preserve">Radców Prawnych (dalej </w:t>
      </w:r>
      <w:r w:rsidR="004019C5" w:rsidRPr="008B085F">
        <w:rPr>
          <w:rFonts w:ascii="Times New Roman" w:hAnsi="Times New Roman" w:cs="Times New Roman"/>
        </w:rPr>
        <w:t>„</w:t>
      </w:r>
      <w:r w:rsidRPr="008B085F">
        <w:rPr>
          <w:rFonts w:ascii="Times New Roman" w:hAnsi="Times New Roman" w:cs="Times New Roman"/>
          <w:b/>
        </w:rPr>
        <w:t>K</w:t>
      </w:r>
      <w:r w:rsidR="00134004" w:rsidRPr="008B085F">
        <w:rPr>
          <w:rFonts w:ascii="Times New Roman" w:hAnsi="Times New Roman" w:cs="Times New Roman"/>
          <w:b/>
        </w:rPr>
        <w:t>R</w:t>
      </w:r>
      <w:r w:rsidRPr="008B085F">
        <w:rPr>
          <w:rFonts w:ascii="Times New Roman" w:hAnsi="Times New Roman" w:cs="Times New Roman"/>
          <w:b/>
        </w:rPr>
        <w:t>RP</w:t>
      </w:r>
      <w:r w:rsidR="004019C5" w:rsidRPr="008B085F">
        <w:rPr>
          <w:rFonts w:ascii="Times New Roman" w:hAnsi="Times New Roman" w:cs="Times New Roman"/>
        </w:rPr>
        <w:t>”</w:t>
      </w:r>
      <w:r w:rsidRPr="008B085F">
        <w:rPr>
          <w:rFonts w:ascii="Times New Roman" w:hAnsi="Times New Roman" w:cs="Times New Roman"/>
        </w:rPr>
        <w:t>) z siedzibą w Warszawie Al. Ujazdowskie 41 lok. 2 ,00-540 Warszawa,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Pr="008B085F">
        <w:rPr>
          <w:rFonts w:ascii="Times New Roman" w:hAnsi="Times New Roman" w:cs="Times New Roman"/>
        </w:rPr>
        <w:t>, iż:</w:t>
      </w:r>
    </w:p>
    <w:p w14:paraId="2729FEA5" w14:textId="03EC3514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>dokonania zgłoszenia na wyjazd integracyjny</w:t>
      </w:r>
      <w:r w:rsidR="00851077" w:rsidRPr="008B085F">
        <w:rPr>
          <w:rFonts w:ascii="Times New Roman" w:hAnsi="Times New Roman" w:cs="Times New Roman"/>
        </w:rPr>
        <w:t>,</w:t>
      </w:r>
      <w:r w:rsidR="003800C7" w:rsidRPr="008B085F">
        <w:rPr>
          <w:rFonts w:ascii="Times New Roman" w:hAnsi="Times New Roman" w:cs="Times New Roman"/>
        </w:rPr>
        <w:t xml:space="preserve"> dokonania rezerwacji </w:t>
      </w:r>
      <w:r w:rsidR="00B448DC" w:rsidRPr="008B085F">
        <w:rPr>
          <w:rFonts w:ascii="Times New Roman" w:hAnsi="Times New Roman" w:cs="Times New Roman"/>
        </w:rPr>
        <w:t xml:space="preserve">noclegów </w:t>
      </w:r>
      <w:r w:rsidR="003800C7" w:rsidRPr="008B085F">
        <w:rPr>
          <w:rFonts w:ascii="Times New Roman" w:hAnsi="Times New Roman" w:cs="Times New Roman"/>
        </w:rPr>
        <w:t>i ubezpieczenia uczestników</w:t>
      </w:r>
      <w:r w:rsidR="00AB0598" w:rsidRPr="008B085F">
        <w:rPr>
          <w:rFonts w:ascii="Times New Roman" w:hAnsi="Times New Roman" w:cs="Times New Roman"/>
        </w:rPr>
        <w:t xml:space="preserve">.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>wzięcia udziału w wyjeździe integracyjnym.</w:t>
      </w:r>
      <w:r w:rsidR="006708BF" w:rsidRPr="008B085F">
        <w:rPr>
          <w:rFonts w:ascii="Times New Roman" w:hAnsi="Times New Roman" w:cs="Times New Roman"/>
        </w:rPr>
        <w:t xml:space="preserve"> Podanie danych w zakresie PESEL odbywa się na zlecenia ubezpieczyciela w celu ubezpieczenia uczestników imprezy.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4981549C" w14:textId="77777777" w:rsidR="002F3BD7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36DEA8F8" w14:textId="43DE697D" w:rsidR="002F3BD7" w:rsidRDefault="00A2772A" w:rsidP="00F52AC4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Powszechny Zakład Ubezpieczeń Spółka Akcyjna (PZU SA), al. Jana Pawła II 24, 00-133 Warszawa, NIP: 526-025-10-49, wpisany do Rejestru Przedsiębiorców Krajowego Rejestru Sądowego pod nr KRS 0000009831 prowadzonym przez Sąd Rejonowy dla m. st. Warszawy w Warszawie, XII Wydział Gospodarczy Krajowego Rejestru Sądowego </w:t>
      </w:r>
      <w:r w:rsidR="002F3BD7" w:rsidRPr="008B085F">
        <w:rPr>
          <w:rFonts w:ascii="Times New Roman" w:hAnsi="Times New Roman" w:cs="Times New Roman"/>
        </w:rPr>
        <w:t>w celu ubezpieczenia uczestnika imprezy;</w:t>
      </w:r>
    </w:p>
    <w:p w14:paraId="6070EDC2" w14:textId="77777777" w:rsidR="00551123" w:rsidRDefault="00551123" w:rsidP="00551123">
      <w:pPr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18B6E033" w14:textId="642266B1" w:rsidR="00551123" w:rsidRPr="008B085F" w:rsidRDefault="00551123" w:rsidP="0055112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1123">
        <w:rPr>
          <w:rFonts w:ascii="Times New Roman" w:hAnsi="Times New Roman" w:cs="Times New Roman"/>
        </w:rPr>
        <w:t>Klub Tenisowy ARKA sp. z o.o. z siedzibą w Gdyni, ul. Ejsmonda 3, zarejestrowan</w:t>
      </w:r>
      <w:r>
        <w:rPr>
          <w:rFonts w:ascii="Times New Roman" w:hAnsi="Times New Roman" w:cs="Times New Roman"/>
        </w:rPr>
        <w:t>y</w:t>
      </w:r>
      <w:bookmarkStart w:id="0" w:name="_GoBack"/>
      <w:bookmarkEnd w:id="0"/>
      <w:r w:rsidRPr="00551123">
        <w:rPr>
          <w:rFonts w:ascii="Times New Roman" w:hAnsi="Times New Roman" w:cs="Times New Roman"/>
        </w:rPr>
        <w:t xml:space="preserve"> w Sądzie Rejonowym Gdańsk-Północ w Gdańsku VIII Wydział Gospodarczy Krajowego Rejestru Sądowego pod numerem KRS: 0000219654, NIP: 586-10-70-602, REGON: 190155637</w:t>
      </w:r>
      <w:r>
        <w:rPr>
          <w:rFonts w:ascii="Times New Roman" w:hAnsi="Times New Roman" w:cs="Times New Roman"/>
        </w:rPr>
        <w:t xml:space="preserve"> w celu przeprowadzenia rozgrywek;</w:t>
      </w:r>
    </w:p>
    <w:p w14:paraId="4681C4F7" w14:textId="77777777" w:rsidR="00A2772A" w:rsidRPr="008B085F" w:rsidRDefault="00A2772A" w:rsidP="00A2772A">
      <w:pPr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1704F6F5" w14:textId="08A05C7C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44429A" w:rsidRPr="008B085F">
        <w:rPr>
          <w:rFonts w:ascii="Times New Roman" w:hAnsi="Times New Roman" w:cs="Times New Roman"/>
        </w:rPr>
        <w:t>K</w:t>
      </w:r>
      <w:r w:rsidRPr="008B085F">
        <w:rPr>
          <w:rFonts w:ascii="Times New Roman" w:hAnsi="Times New Roman" w:cs="Times New Roman"/>
        </w:rPr>
        <w:t>R</w:t>
      </w:r>
      <w:r w:rsidR="0044429A" w:rsidRPr="008B085F">
        <w:rPr>
          <w:rFonts w:ascii="Times New Roman" w:hAnsi="Times New Roman" w:cs="Times New Roman"/>
        </w:rPr>
        <w:t xml:space="preserve">RP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235DD8AE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3800C7" w:rsidRPr="008B085F">
        <w:rPr>
          <w:rFonts w:ascii="Times New Roman" w:hAnsi="Times New Roman" w:cs="Times New Roman"/>
        </w:rPr>
        <w:t>spotkania integracyjnego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77777777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 / Pana dane osobowe w postaci wizerunku zawartego na zdjęciach z imprezy integracyjnej mogą zostać upublicznione nieograniczonemu kręgowi odbiorców poprzez publikację w serwisie Facebook oraz umieszczone w czasopiśmie „Radca Prawny”. </w:t>
      </w:r>
      <w:r w:rsidR="0065298D" w:rsidRPr="008B085F">
        <w:rPr>
          <w:rFonts w:ascii="Times New Roman" w:hAnsi="Times New Roman" w:cs="Times New Roman"/>
        </w:rPr>
        <w:t xml:space="preserve">Pani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77777777" w:rsidR="00B00C0F" w:rsidRPr="008B085F" w:rsidRDefault="00B00C0F" w:rsidP="00987FF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z administratorem danych można się kontaktować telefonicznie (22)</w:t>
      </w:r>
      <w:r w:rsidR="00B448DC" w:rsidRPr="008B085F">
        <w:rPr>
          <w:rFonts w:ascii="Times New Roman" w:hAnsi="Times New Roman" w:cs="Times New Roman"/>
        </w:rPr>
        <w:t xml:space="preserve"> </w:t>
      </w:r>
      <w:r w:rsidRPr="008B085F">
        <w:rPr>
          <w:rFonts w:ascii="Times New Roman" w:hAnsi="Times New Roman" w:cs="Times New Roman"/>
        </w:rPr>
        <w:t xml:space="preserve">319-56-01, 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e-mail</w:t>
      </w:r>
      <w:r w:rsidR="00987FFD" w:rsidRPr="008B085F">
        <w:rPr>
          <w:rFonts w:ascii="Times New Roman" w:hAnsi="Times New Roman" w:cs="Times New Roman"/>
        </w:rPr>
        <w:t xml:space="preserve">owo </w:t>
      </w:r>
      <w:hyperlink r:id="rId5" w:history="1">
        <w:r w:rsidR="00987FFD" w:rsidRPr="008B085F">
          <w:rPr>
            <w:rStyle w:val="Hipercze"/>
            <w:rFonts w:ascii="Times New Roman" w:hAnsi="Times New Roman" w:cs="Times New Roman"/>
          </w:rPr>
          <w:t>kirp@kirp.pl</w:t>
        </w:r>
      </w:hyperlink>
      <w:r w:rsidR="00987FFD" w:rsidRPr="008B085F">
        <w:rPr>
          <w:rFonts w:ascii="Times New Roman" w:hAnsi="Times New Roman" w:cs="Times New Roman"/>
        </w:rPr>
        <w:t xml:space="preserve"> ,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F698F" w16cid:durableId="1E790C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291CD1"/>
    <w:rsid w:val="00297895"/>
    <w:rsid w:val="002A38F5"/>
    <w:rsid w:val="002F3BD7"/>
    <w:rsid w:val="00307752"/>
    <w:rsid w:val="003533B9"/>
    <w:rsid w:val="00360346"/>
    <w:rsid w:val="003800C7"/>
    <w:rsid w:val="004019C5"/>
    <w:rsid w:val="0044429A"/>
    <w:rsid w:val="004D4038"/>
    <w:rsid w:val="00517B14"/>
    <w:rsid w:val="00551123"/>
    <w:rsid w:val="00574A29"/>
    <w:rsid w:val="005F4401"/>
    <w:rsid w:val="0060529F"/>
    <w:rsid w:val="0065298D"/>
    <w:rsid w:val="006708BF"/>
    <w:rsid w:val="006B22ED"/>
    <w:rsid w:val="007303DC"/>
    <w:rsid w:val="007B0ED6"/>
    <w:rsid w:val="007E5843"/>
    <w:rsid w:val="008455E2"/>
    <w:rsid w:val="00851077"/>
    <w:rsid w:val="00856F1B"/>
    <w:rsid w:val="0086675A"/>
    <w:rsid w:val="008B085F"/>
    <w:rsid w:val="008C7F16"/>
    <w:rsid w:val="008D12CE"/>
    <w:rsid w:val="00962931"/>
    <w:rsid w:val="00987FFD"/>
    <w:rsid w:val="009B2B14"/>
    <w:rsid w:val="00A2772A"/>
    <w:rsid w:val="00AB0598"/>
    <w:rsid w:val="00AB71A4"/>
    <w:rsid w:val="00AC3FA5"/>
    <w:rsid w:val="00B00C0F"/>
    <w:rsid w:val="00B20E63"/>
    <w:rsid w:val="00B448DC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p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cp:lastPrinted>2018-04-13T12:38:00Z</cp:lastPrinted>
  <dcterms:created xsi:type="dcterms:W3CDTF">2018-07-11T08:36:00Z</dcterms:created>
  <dcterms:modified xsi:type="dcterms:W3CDTF">2018-07-11T08:36:00Z</dcterms:modified>
</cp:coreProperties>
</file>