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7B39" w14:textId="0E55ECA5" w:rsidR="00D13987" w:rsidRPr="00D13987" w:rsidRDefault="00D13987" w:rsidP="00D13987">
      <w:pPr>
        <w:spacing w:line="360" w:lineRule="auto"/>
        <w:jc w:val="center"/>
        <w:rPr>
          <w:rFonts w:ascii="Cambria" w:hAnsi="Cambria" w:cs="Times"/>
          <w:b/>
          <w:bCs/>
          <w:u w:val="single"/>
        </w:rPr>
      </w:pPr>
      <w:r w:rsidRPr="00D13987">
        <w:rPr>
          <w:rFonts w:ascii="Cambria" w:hAnsi="Cambria" w:cs="Times"/>
          <w:b/>
          <w:bCs/>
          <w:u w:val="single"/>
        </w:rPr>
        <w:t>Przypomnienie - zgłoszenie informacji o beneficjentach rzeczywistych</w:t>
      </w:r>
    </w:p>
    <w:p w14:paraId="259A1774" w14:textId="77777777" w:rsidR="000F1B2B" w:rsidRDefault="000F1B2B" w:rsidP="00C76AB3">
      <w:pPr>
        <w:spacing w:line="360" w:lineRule="auto"/>
        <w:jc w:val="both"/>
        <w:rPr>
          <w:rFonts w:ascii="Cambria" w:hAnsi="Cambria" w:cs="Times"/>
        </w:rPr>
      </w:pPr>
      <w:r>
        <w:rPr>
          <w:rFonts w:ascii="Cambria" w:hAnsi="Cambria" w:cs="Times"/>
        </w:rPr>
        <w:t>Koleżanki i Koledzy,</w:t>
      </w:r>
    </w:p>
    <w:p w14:paraId="3936BC3A" w14:textId="2F5BB4CE" w:rsidR="000F1B2B" w:rsidRDefault="000F1B2B" w:rsidP="00C76AB3">
      <w:pPr>
        <w:spacing w:line="360" w:lineRule="auto"/>
        <w:jc w:val="both"/>
        <w:rPr>
          <w:rFonts w:ascii="Cambria" w:hAnsi="Cambria" w:cs="Times"/>
        </w:rPr>
      </w:pPr>
      <w:r>
        <w:rPr>
          <w:rFonts w:ascii="Cambria" w:hAnsi="Cambria" w:cs="Times"/>
        </w:rPr>
        <w:t xml:space="preserve"> Radcowie Prawni</w:t>
      </w:r>
    </w:p>
    <w:p w14:paraId="4E3E460F" w14:textId="0CDF77CD" w:rsidR="00A34AC7" w:rsidRPr="00C76AB3" w:rsidRDefault="000F1B2B" w:rsidP="00C76AB3">
      <w:pPr>
        <w:spacing w:line="360" w:lineRule="auto"/>
        <w:jc w:val="both"/>
        <w:rPr>
          <w:rFonts w:ascii="Cambria" w:hAnsi="Cambria" w:cs="Times"/>
        </w:rPr>
      </w:pPr>
      <w:r>
        <w:rPr>
          <w:rFonts w:ascii="Cambria" w:hAnsi="Cambria" w:cs="Times"/>
        </w:rPr>
        <w:t>Przypominamy, że d</w:t>
      </w:r>
      <w:r w:rsidR="009035ED" w:rsidRPr="00C76AB3">
        <w:rPr>
          <w:rFonts w:ascii="Cambria" w:hAnsi="Cambria" w:cs="Times"/>
        </w:rPr>
        <w:t xml:space="preserve">nia </w:t>
      </w:r>
      <w:r w:rsidR="009035ED" w:rsidRPr="00C76AB3">
        <w:rPr>
          <w:rFonts w:ascii="Cambria" w:hAnsi="Cambria" w:cs="Times"/>
          <w:b/>
          <w:bCs/>
          <w:u w:val="single"/>
        </w:rPr>
        <w:t>13 lipca 2020 r.</w:t>
      </w:r>
      <w:r w:rsidR="009035ED" w:rsidRPr="00C76AB3"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 xml:space="preserve">(poniedziałek) </w:t>
      </w:r>
      <w:r w:rsidR="009035ED" w:rsidRPr="00C76AB3">
        <w:rPr>
          <w:rFonts w:ascii="Cambria" w:hAnsi="Cambria" w:cs="Times"/>
        </w:rPr>
        <w:t xml:space="preserve">upływa termin </w:t>
      </w:r>
      <w:bookmarkStart w:id="0" w:name="_Hlk45265392"/>
      <w:r w:rsidR="009035ED" w:rsidRPr="00C76AB3">
        <w:rPr>
          <w:rFonts w:ascii="Cambria" w:hAnsi="Cambria" w:cs="Times"/>
        </w:rPr>
        <w:t xml:space="preserve">na zgłoszenie informacji o beneficjentach rzeczywistych </w:t>
      </w:r>
      <w:bookmarkEnd w:id="0"/>
      <w:r w:rsidR="009035ED" w:rsidRPr="00C76AB3">
        <w:rPr>
          <w:rFonts w:ascii="Cambria" w:hAnsi="Cambria" w:cs="Times"/>
        </w:rPr>
        <w:t>do</w:t>
      </w:r>
      <w:r w:rsidR="00C76AB3" w:rsidRPr="00C76AB3">
        <w:rPr>
          <w:rFonts w:ascii="Cambria" w:hAnsi="Cambria" w:cs="Times"/>
        </w:rPr>
        <w:t> </w:t>
      </w:r>
      <w:r w:rsidR="009035ED" w:rsidRPr="00C76AB3">
        <w:rPr>
          <w:rFonts w:ascii="Cambria" w:hAnsi="Cambria" w:cs="Times"/>
        </w:rPr>
        <w:t>Centralnego Rejestru Beneficjentów Rzeczywistych</w:t>
      </w:r>
      <w:r w:rsidR="00C76AB3" w:rsidRPr="00C76AB3">
        <w:rPr>
          <w:rFonts w:ascii="Cambria" w:hAnsi="Cambria" w:cs="Times"/>
        </w:rPr>
        <w:t xml:space="preserve"> przez spółki, które zostały wpisane do</w:t>
      </w:r>
      <w:r w:rsidR="00C76AB3">
        <w:rPr>
          <w:rFonts w:ascii="Cambria" w:hAnsi="Cambria" w:cs="Times"/>
        </w:rPr>
        <w:t> </w:t>
      </w:r>
      <w:r w:rsidR="00C76AB3" w:rsidRPr="00C76AB3">
        <w:rPr>
          <w:rFonts w:ascii="Cambria" w:hAnsi="Cambria" w:cs="Times"/>
        </w:rPr>
        <w:t xml:space="preserve">Krajowego Rejestru Sądowego </w:t>
      </w:r>
      <w:r w:rsidR="00C76AB3" w:rsidRPr="00C76AB3">
        <w:rPr>
          <w:rFonts w:ascii="Cambria" w:hAnsi="Cambria" w:cs="Times"/>
          <w:b/>
          <w:bCs/>
          <w:u w:val="single"/>
        </w:rPr>
        <w:t>przed 13 października 2019 r.</w:t>
      </w:r>
      <w:r w:rsidR="00C76AB3" w:rsidRPr="00C76AB3">
        <w:rPr>
          <w:rFonts w:ascii="Cambria" w:hAnsi="Cambria" w:cs="Times"/>
          <w:b/>
          <w:bCs/>
          <w:color w:val="1B1B1B"/>
          <w:sz w:val="21"/>
          <w:szCs w:val="21"/>
          <w:shd w:val="clear" w:color="auto" w:fill="FFFFFF"/>
        </w:rPr>
        <w:t xml:space="preserve"> </w:t>
      </w:r>
      <w:r w:rsidR="00C76AB3" w:rsidRPr="00C76AB3">
        <w:rPr>
          <w:rFonts w:ascii="Cambria" w:hAnsi="Cambria" w:cs="Times"/>
        </w:rPr>
        <w:t>Spółki, które zostały wpisane do Krajowego Rejestru Sądowego po 13 października 2019 r., mają obowiązek zgłaszać dane do</w:t>
      </w:r>
      <w:r w:rsidR="00C76AB3">
        <w:rPr>
          <w:rFonts w:ascii="Cambria" w:hAnsi="Cambria" w:cs="Times"/>
        </w:rPr>
        <w:t> </w:t>
      </w:r>
      <w:r w:rsidR="00C76AB3" w:rsidRPr="00C76AB3">
        <w:rPr>
          <w:rFonts w:ascii="Cambria" w:hAnsi="Cambria" w:cs="Times"/>
        </w:rPr>
        <w:t>Centralnego Rejestru Beneficjentów Rzeczywistych nie później niż w terminie siedmiu dni od</w:t>
      </w:r>
      <w:r w:rsidR="00C76AB3">
        <w:rPr>
          <w:rFonts w:ascii="Cambria" w:hAnsi="Cambria" w:cs="Times"/>
        </w:rPr>
        <w:t> </w:t>
      </w:r>
      <w:r w:rsidR="00C76AB3" w:rsidRPr="00C76AB3">
        <w:rPr>
          <w:rFonts w:ascii="Cambria" w:hAnsi="Cambria" w:cs="Times"/>
        </w:rPr>
        <w:t>dnia wpisu do tego rejestru.</w:t>
      </w:r>
    </w:p>
    <w:p w14:paraId="2A4E66FE" w14:textId="0F3FC638" w:rsidR="009035ED" w:rsidRPr="009035ED" w:rsidRDefault="00C76AB3" w:rsidP="00C76AB3">
      <w:pPr>
        <w:spacing w:line="360" w:lineRule="auto"/>
        <w:jc w:val="both"/>
        <w:rPr>
          <w:rFonts w:ascii="Cambria" w:hAnsi="Cambria" w:cs="Times"/>
        </w:rPr>
      </w:pPr>
      <w:r w:rsidRPr="00C76AB3">
        <w:rPr>
          <w:rFonts w:ascii="Cambria" w:hAnsi="Cambria" w:cs="Times"/>
        </w:rPr>
        <w:t xml:space="preserve">Przypominamy, że do </w:t>
      </w:r>
      <w:r w:rsidR="009035ED" w:rsidRPr="009035ED">
        <w:rPr>
          <w:rFonts w:ascii="Cambria" w:hAnsi="Cambria" w:cs="Times"/>
        </w:rPr>
        <w:t>zgłaszania informacji o beneficjentach rzeczywistych i ich aktualizacji są obowiązane:</w:t>
      </w:r>
    </w:p>
    <w:p w14:paraId="1CD1F2DF" w14:textId="77777777" w:rsidR="009035ED" w:rsidRPr="009035ED" w:rsidRDefault="009035ED" w:rsidP="00C76AB3">
      <w:pPr>
        <w:spacing w:line="360" w:lineRule="auto"/>
        <w:jc w:val="both"/>
        <w:rPr>
          <w:rFonts w:ascii="Cambria" w:hAnsi="Cambria" w:cs="Times"/>
        </w:rPr>
      </w:pPr>
      <w:r w:rsidRPr="009035ED">
        <w:rPr>
          <w:rFonts w:ascii="Cambria" w:hAnsi="Cambria" w:cs="Times"/>
        </w:rPr>
        <w:t>1)spółki jawne;</w:t>
      </w:r>
    </w:p>
    <w:p w14:paraId="3D5F0B43" w14:textId="77777777" w:rsidR="009035ED" w:rsidRPr="009035ED" w:rsidRDefault="009035ED" w:rsidP="00C76AB3">
      <w:pPr>
        <w:spacing w:line="360" w:lineRule="auto"/>
        <w:jc w:val="both"/>
        <w:rPr>
          <w:rFonts w:ascii="Cambria" w:hAnsi="Cambria" w:cs="Times"/>
        </w:rPr>
      </w:pPr>
      <w:r w:rsidRPr="009035ED">
        <w:rPr>
          <w:rFonts w:ascii="Cambria" w:hAnsi="Cambria" w:cs="Times"/>
        </w:rPr>
        <w:t>2)spółki komandytowe;</w:t>
      </w:r>
    </w:p>
    <w:p w14:paraId="023FD04D" w14:textId="77777777" w:rsidR="009035ED" w:rsidRPr="009035ED" w:rsidRDefault="009035ED" w:rsidP="00C76AB3">
      <w:pPr>
        <w:spacing w:line="360" w:lineRule="auto"/>
        <w:jc w:val="both"/>
        <w:rPr>
          <w:rFonts w:ascii="Cambria" w:hAnsi="Cambria" w:cs="Times"/>
        </w:rPr>
      </w:pPr>
      <w:r w:rsidRPr="009035ED">
        <w:rPr>
          <w:rFonts w:ascii="Cambria" w:hAnsi="Cambria" w:cs="Times"/>
        </w:rPr>
        <w:t>3)spółki komandytowo-akcyjne;</w:t>
      </w:r>
    </w:p>
    <w:p w14:paraId="6526CDF9" w14:textId="77777777" w:rsidR="009035ED" w:rsidRPr="009035ED" w:rsidRDefault="009035ED" w:rsidP="00C76AB3">
      <w:pPr>
        <w:spacing w:line="360" w:lineRule="auto"/>
        <w:jc w:val="both"/>
        <w:rPr>
          <w:rFonts w:ascii="Cambria" w:hAnsi="Cambria" w:cs="Times"/>
        </w:rPr>
      </w:pPr>
      <w:r w:rsidRPr="009035ED">
        <w:rPr>
          <w:rFonts w:ascii="Cambria" w:hAnsi="Cambria" w:cs="Times"/>
        </w:rPr>
        <w:t>4)spółki z ograniczoną odpowiedzialnością;</w:t>
      </w:r>
    </w:p>
    <w:p w14:paraId="1CB8A58C" w14:textId="47DB50FB" w:rsidR="009035ED" w:rsidRPr="009035ED" w:rsidRDefault="009035ED" w:rsidP="00C76AB3">
      <w:pPr>
        <w:spacing w:line="360" w:lineRule="auto"/>
        <w:jc w:val="both"/>
        <w:rPr>
          <w:rFonts w:ascii="Cambria" w:hAnsi="Cambria" w:cs="Times"/>
        </w:rPr>
      </w:pPr>
      <w:r w:rsidRPr="009035ED">
        <w:rPr>
          <w:rFonts w:ascii="Cambria" w:hAnsi="Cambria" w:cs="Times"/>
        </w:rPr>
        <w:t xml:space="preserve">5)spółki akcyjne, z wyjątkiem spółek publicznych w </w:t>
      </w:r>
      <w:r w:rsidRPr="009035ED">
        <w:rPr>
          <w:rFonts w:ascii="Cambria" w:hAnsi="Cambria" w:cs="Times"/>
          <w:color w:val="000000" w:themeColor="text1"/>
        </w:rPr>
        <w:t xml:space="preserve">rozumieniu </w:t>
      </w:r>
      <w:hyperlink r:id="rId4" w:anchor="/document/17220869?cm=DOCUMENT" w:history="1">
        <w:r w:rsidRPr="009035ED">
          <w:rPr>
            <w:rStyle w:val="Hipercze"/>
            <w:rFonts w:ascii="Cambria" w:hAnsi="Cambria" w:cs="Times"/>
            <w:color w:val="000000" w:themeColor="text1"/>
            <w:u w:val="none"/>
          </w:rPr>
          <w:t>ustawy</w:t>
        </w:r>
      </w:hyperlink>
      <w:r w:rsidRPr="009035ED">
        <w:rPr>
          <w:rFonts w:ascii="Cambria" w:hAnsi="Cambria" w:cs="Times"/>
          <w:color w:val="000000" w:themeColor="text1"/>
        </w:rPr>
        <w:t xml:space="preserve"> z dnia 29 lipca 2005 r. o</w:t>
      </w:r>
      <w:r w:rsidR="00C76AB3">
        <w:rPr>
          <w:rFonts w:ascii="Cambria" w:hAnsi="Cambria" w:cs="Times"/>
          <w:color w:val="000000" w:themeColor="text1"/>
        </w:rPr>
        <w:t> </w:t>
      </w:r>
      <w:r w:rsidRPr="009035ED">
        <w:rPr>
          <w:rFonts w:ascii="Cambria" w:hAnsi="Cambria" w:cs="Times"/>
          <w:color w:val="000000" w:themeColor="text1"/>
        </w:rPr>
        <w:t xml:space="preserve">ofercie publicznej i warunkach wprowadzania instrumentów finansowych do zorganizowanego </w:t>
      </w:r>
      <w:r w:rsidRPr="009035ED">
        <w:rPr>
          <w:rFonts w:ascii="Cambria" w:hAnsi="Cambria" w:cs="Times"/>
        </w:rPr>
        <w:t>systemu obrotu oraz o spółkach publicznych</w:t>
      </w:r>
      <w:r w:rsidR="00C76AB3" w:rsidRPr="00C76AB3">
        <w:rPr>
          <w:rFonts w:ascii="Cambria" w:hAnsi="Cambria" w:cs="Times"/>
        </w:rPr>
        <w:t>.</w:t>
      </w:r>
    </w:p>
    <w:p w14:paraId="065C49FA" w14:textId="77777777" w:rsidR="009035ED" w:rsidRDefault="009035ED"/>
    <w:sectPr w:rsidR="0090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ED"/>
    <w:rsid w:val="000F1B2B"/>
    <w:rsid w:val="009035ED"/>
    <w:rsid w:val="00A34AC7"/>
    <w:rsid w:val="00C76AB3"/>
    <w:rsid w:val="00D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8DB"/>
  <w15:chartTrackingRefBased/>
  <w15:docId w15:val="{60E34613-DF47-4DBE-A87C-98581EC6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2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8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cp:keywords/>
  <dc:description/>
  <cp:lastModifiedBy>Leszek Korczak</cp:lastModifiedBy>
  <cp:revision>2</cp:revision>
  <dcterms:created xsi:type="dcterms:W3CDTF">2020-07-10T11:30:00Z</dcterms:created>
  <dcterms:modified xsi:type="dcterms:W3CDTF">2020-07-10T11:30:00Z</dcterms:modified>
</cp:coreProperties>
</file>