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255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4449"/>
        <w:gridCol w:w="3060"/>
      </w:tblGrid>
      <w:tr w:rsidR="00BD3CDA" w14:paraId="7B2E801B" w14:textId="77777777" w:rsidTr="00F95914">
        <w:trPr>
          <w:trHeight w:val="173"/>
        </w:trPr>
        <w:tc>
          <w:tcPr>
            <w:tcW w:w="10426" w:type="dxa"/>
            <w:gridSpan w:val="3"/>
          </w:tcPr>
          <w:p w14:paraId="7DEFB46C" w14:textId="08555717" w:rsidR="00BD3CDA" w:rsidRPr="00393D4D" w:rsidRDefault="00393D4D" w:rsidP="00393D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3D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SZKOŁA DOSKONALENIA PRAKTYKÓW PRAWA. DETENCJA MIGRACYJNA</w:t>
            </w:r>
          </w:p>
          <w:p w14:paraId="641455DA" w14:textId="29CEF6E2" w:rsidR="00BD3CDA" w:rsidRPr="00846A51" w:rsidRDefault="00393D4D" w:rsidP="00393D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D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 HARMONOGRAM SZKOLEŃ</w:t>
            </w:r>
          </w:p>
        </w:tc>
      </w:tr>
      <w:tr w:rsidR="00846A51" w14:paraId="02B1359E" w14:textId="77777777" w:rsidTr="00393D4D">
        <w:trPr>
          <w:trHeight w:val="173"/>
        </w:trPr>
        <w:tc>
          <w:tcPr>
            <w:tcW w:w="2917" w:type="dxa"/>
          </w:tcPr>
          <w:p w14:paraId="6BCD3F2A" w14:textId="0108712A" w:rsidR="00846A51" w:rsidRPr="00846A51" w:rsidRDefault="00846A51" w:rsidP="00846A51">
            <w:pPr>
              <w:pStyle w:val="Default"/>
              <w:ind w:left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</w:p>
        </w:tc>
        <w:tc>
          <w:tcPr>
            <w:tcW w:w="4449" w:type="dxa"/>
          </w:tcPr>
          <w:p w14:paraId="3BFD1C67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Tytuł </w:t>
            </w:r>
          </w:p>
        </w:tc>
        <w:tc>
          <w:tcPr>
            <w:tcW w:w="3060" w:type="dxa"/>
          </w:tcPr>
          <w:p w14:paraId="783775DA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Prowadzący </w:t>
            </w:r>
          </w:p>
        </w:tc>
      </w:tr>
      <w:tr w:rsidR="00846A51" w14:paraId="158D824F" w14:textId="77777777" w:rsidTr="00393D4D">
        <w:trPr>
          <w:trHeight w:val="910"/>
        </w:trPr>
        <w:tc>
          <w:tcPr>
            <w:tcW w:w="2917" w:type="dxa"/>
          </w:tcPr>
          <w:p w14:paraId="6362A6F8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10.01.2023 </w:t>
            </w:r>
          </w:p>
          <w:p w14:paraId="5AAC5741" w14:textId="4F6E3A40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godz. 18.00-18.40 </w:t>
            </w:r>
          </w:p>
        </w:tc>
        <w:tc>
          <w:tcPr>
            <w:tcW w:w="4449" w:type="dxa"/>
          </w:tcPr>
          <w:p w14:paraId="210FA8BE" w14:textId="77777777" w:rsidR="00846A51" w:rsidRDefault="00846A51" w:rsidP="00846A5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organizacyjne</w:t>
            </w:r>
          </w:p>
          <w:p w14:paraId="209C3D52" w14:textId="579F9B24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4E92B10" w14:textId="6DF9D508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Platformy/Materiały, z których korzystamy </w:t>
            </w:r>
          </w:p>
          <w:p w14:paraId="2025C81A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Terminy oraz miejsca spotkań </w:t>
            </w:r>
          </w:p>
          <w:p w14:paraId="647A4544" w14:textId="246E7444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Informacja nt. wyjazdu do SOC oraz mentoringu </w:t>
            </w:r>
          </w:p>
          <w:p w14:paraId="41C027E8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Informacja o PSEAH </w:t>
            </w:r>
          </w:p>
          <w:p w14:paraId="03C7BFD5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Sposoby/Miejsce komunikacji bieżącej </w:t>
            </w:r>
          </w:p>
          <w:p w14:paraId="21170BF9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Punkty szkoleniowe dla adw./r.pr./aplikantów </w:t>
            </w:r>
          </w:p>
          <w:p w14:paraId="0C330EC6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C7879B" w14:textId="55DBFFF8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>adw. Małgorzata Jaźwińska</w:t>
            </w:r>
            <w:r w:rsidR="00BD3C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D3CD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>Paulina Zając</w:t>
            </w:r>
          </w:p>
          <w:p w14:paraId="7DD2A83F" w14:textId="25A69CBF" w:rsidR="00846A51" w:rsidRPr="00846A51" w:rsidRDefault="00846A51" w:rsidP="00846A51">
            <w:pPr>
              <w:pStyle w:val="Default"/>
              <w:ind w:right="32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A51" w14:paraId="0239EA32" w14:textId="77777777" w:rsidTr="00393D4D">
        <w:trPr>
          <w:trHeight w:val="1165"/>
        </w:trPr>
        <w:tc>
          <w:tcPr>
            <w:tcW w:w="2917" w:type="dxa"/>
          </w:tcPr>
          <w:p w14:paraId="70CCC944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10.01.2023 </w:t>
            </w:r>
          </w:p>
          <w:p w14:paraId="7B523B39" w14:textId="35FBADC1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godz. 18.40-20.40 </w:t>
            </w:r>
          </w:p>
        </w:tc>
        <w:tc>
          <w:tcPr>
            <w:tcW w:w="4449" w:type="dxa"/>
          </w:tcPr>
          <w:p w14:paraId="1CB6EDEC" w14:textId="6518B3F3" w:rsidR="00846A51" w:rsidRDefault="00846A51" w:rsidP="00846A5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Detencja ze względów migracyjnych. Prawo krajowe </w:t>
            </w:r>
          </w:p>
          <w:p w14:paraId="7FBC5155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24616" w14:textId="2A35238C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>● Omówienie przepisów krajowych dotyczących umieszczania i przedłużania okresu detencji cudzoziemców (</w:t>
            </w:r>
            <w:proofErr w:type="spellStart"/>
            <w:r w:rsidRPr="00846A51">
              <w:rPr>
                <w:rFonts w:asciiTheme="minorHAnsi" w:hAnsiTheme="minorHAnsi" w:cstheme="minorHAnsi"/>
                <w:sz w:val="22"/>
                <w:szCs w:val="22"/>
              </w:rPr>
              <w:t>u.c</w:t>
            </w:r>
            <w:proofErr w:type="spellEnd"/>
            <w:r w:rsidRPr="00846A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846A51">
              <w:rPr>
                <w:rFonts w:asciiTheme="minorHAnsi" w:hAnsiTheme="minorHAnsi" w:cstheme="minorHAnsi"/>
                <w:sz w:val="22"/>
                <w:szCs w:val="22"/>
              </w:rPr>
              <w:t>u.u.c.o</w:t>
            </w:r>
            <w:proofErr w:type="spellEnd"/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  <w:p w14:paraId="0DD77B2F" w14:textId="53A16FAD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>● Omówienie praktyki stosowania przepisów dotyczących umieszczania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 i przedłużania okresu detencji cudzoziemców </w:t>
            </w:r>
          </w:p>
          <w:p w14:paraId="1E9D6E9A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Omówienie projektowanych zmian </w:t>
            </w:r>
          </w:p>
          <w:p w14:paraId="18A8CA16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E5D740D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adw. Małgorzata Jaźwińska </w:t>
            </w:r>
          </w:p>
        </w:tc>
      </w:tr>
      <w:tr w:rsidR="00846A51" w14:paraId="41F07A86" w14:textId="77777777" w:rsidTr="00393D4D">
        <w:trPr>
          <w:trHeight w:val="3456"/>
        </w:trPr>
        <w:tc>
          <w:tcPr>
            <w:tcW w:w="2917" w:type="dxa"/>
          </w:tcPr>
          <w:p w14:paraId="02DA40FB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24.01.2023 </w:t>
            </w:r>
          </w:p>
          <w:p w14:paraId="09FB953C" w14:textId="19B2771C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godz. 18.00-20.00 </w:t>
            </w:r>
          </w:p>
        </w:tc>
        <w:tc>
          <w:tcPr>
            <w:tcW w:w="4449" w:type="dxa"/>
          </w:tcPr>
          <w:p w14:paraId="1398E42E" w14:textId="768924D5" w:rsidR="00846A51" w:rsidRDefault="00846A51" w:rsidP="00846A5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Detencja ze względów migracyjnych. Prawo UE i orzecznictwo TSUE </w:t>
            </w:r>
          </w:p>
          <w:p w14:paraId="0657026F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66C34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Wskazanie i ogólne omówienie norm prawa unijnego dotyczącego detencji ze względów migracyjnych </w:t>
            </w:r>
          </w:p>
          <w:p w14:paraId="3921F714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Omówienie orzecznictwa TSUE i standardu z niego wynikającego w zakresie detencji ze względów migracyjnych </w:t>
            </w:r>
          </w:p>
          <w:p w14:paraId="6710892A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● Szczegółowe omówienie wyroków TSUE, które nie są w pełni respektowane na gruncie krajowym </w:t>
            </w:r>
          </w:p>
          <w:p w14:paraId="006AF45E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2D610A" w14:textId="77777777" w:rsidR="00846A51" w:rsidRPr="00846A51" w:rsidRDefault="00846A51" w:rsidP="00846A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A51">
              <w:rPr>
                <w:rFonts w:asciiTheme="minorHAnsi" w:hAnsiTheme="minorHAnsi" w:cstheme="minorHAnsi"/>
                <w:sz w:val="22"/>
                <w:szCs w:val="22"/>
              </w:rPr>
              <w:t xml:space="preserve">adw. Małgorzata Jaźwińska </w:t>
            </w:r>
          </w:p>
        </w:tc>
      </w:tr>
      <w:tr w:rsidR="00D328E7" w14:paraId="57B22338" w14:textId="77777777" w:rsidTr="00393D4D">
        <w:trPr>
          <w:trHeight w:val="20"/>
        </w:trPr>
        <w:tc>
          <w:tcPr>
            <w:tcW w:w="2917" w:type="dxa"/>
          </w:tcPr>
          <w:p w14:paraId="37CC4CFE" w14:textId="77777777" w:rsidR="00D328E7" w:rsidRPr="00D328E7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 xml:space="preserve">07.02.2023 </w:t>
            </w:r>
          </w:p>
          <w:p w14:paraId="492CC66C" w14:textId="02847C98" w:rsidR="00D328E7" w:rsidRPr="00D328E7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>. 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49" w:type="dxa"/>
          </w:tcPr>
          <w:p w14:paraId="60DBAEB5" w14:textId="1DEE7B56" w:rsidR="00D328E7" w:rsidRDefault="00D328E7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2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Detencja ze względów migracyjnych. Orzecznictwo </w:t>
            </w:r>
            <w:proofErr w:type="spellStart"/>
            <w:r w:rsidRPr="00D32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ETPCz</w:t>
            </w:r>
            <w:proofErr w:type="spellEnd"/>
            <w:r w:rsidRPr="00D32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0FE450B" w14:textId="77777777" w:rsidR="00D328E7" w:rsidRPr="00D328E7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A49AA" w14:textId="77777777" w:rsidR="00D328E7" w:rsidRPr="00D328E7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 xml:space="preserve">● Kluczowe sprawy z zakresu detencji migracyjnej w kontekście art. 3, art. 5, art. 8 </w:t>
            </w:r>
            <w:proofErr w:type="spellStart"/>
            <w:r w:rsidRPr="00D328E7">
              <w:rPr>
                <w:rFonts w:asciiTheme="minorHAnsi" w:hAnsiTheme="minorHAnsi" w:cstheme="minorHAnsi"/>
                <w:sz w:val="22"/>
                <w:szCs w:val="22"/>
              </w:rPr>
              <w:t>EKPCz</w:t>
            </w:r>
            <w:proofErr w:type="spellEnd"/>
            <w:r w:rsidRPr="00D328E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978FEE2" w14:textId="77777777" w:rsidR="00D328E7" w:rsidRPr="00D328E7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 xml:space="preserve">● Kluczowe sprawy z zakresu detencji migracyjnej w kontekście grup wrażliwych </w:t>
            </w:r>
          </w:p>
          <w:p w14:paraId="41F1D715" w14:textId="77777777" w:rsidR="00D328E7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 xml:space="preserve">● Prezentacja HUDOC </w:t>
            </w:r>
          </w:p>
          <w:p w14:paraId="55C4FFB0" w14:textId="2BADB47D" w:rsidR="00297885" w:rsidRPr="00D328E7" w:rsidRDefault="00297885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191F6B5" w14:textId="7F723AD5" w:rsidR="00D328E7" w:rsidRPr="00D328E7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8E7">
              <w:rPr>
                <w:rFonts w:asciiTheme="minorHAnsi" w:hAnsiTheme="minorHAnsi" w:cstheme="minorHAnsi"/>
                <w:sz w:val="22"/>
                <w:szCs w:val="22"/>
              </w:rPr>
              <w:t xml:space="preserve">dr r.pr. Maja Łysienia </w:t>
            </w:r>
          </w:p>
        </w:tc>
      </w:tr>
      <w:tr w:rsidR="00D328E7" w14:paraId="38816924" w14:textId="77777777" w:rsidTr="00393D4D">
        <w:trPr>
          <w:trHeight w:val="349"/>
        </w:trPr>
        <w:tc>
          <w:tcPr>
            <w:tcW w:w="2917" w:type="dxa"/>
          </w:tcPr>
          <w:p w14:paraId="0A63A64C" w14:textId="77777777" w:rsidR="00D328E7" w:rsidRPr="00203CE9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="00203CE9" w:rsidRPr="00203CE9">
              <w:rPr>
                <w:rFonts w:asciiTheme="minorHAnsi" w:hAnsiTheme="minorHAnsi" w:cstheme="minorHAnsi"/>
                <w:sz w:val="22"/>
                <w:szCs w:val="22"/>
              </w:rPr>
              <w:t>28.02.2023</w:t>
            </w:r>
          </w:p>
          <w:p w14:paraId="6FA725D6" w14:textId="1CCF217D" w:rsidR="00203CE9" w:rsidRPr="00203CE9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>godz. 18.00-20.00</w:t>
            </w:r>
          </w:p>
        </w:tc>
        <w:tc>
          <w:tcPr>
            <w:tcW w:w="4449" w:type="dxa"/>
          </w:tcPr>
          <w:p w14:paraId="4D646433" w14:textId="77777777" w:rsidR="00203CE9" w:rsidRDefault="00D328E7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Detencja ze względów migracyjnych. Orzecznictwo </w:t>
            </w:r>
            <w:proofErr w:type="spellStart"/>
            <w:r w:rsidRPr="00203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ETPCz</w:t>
            </w:r>
            <w:proofErr w:type="spellEnd"/>
            <w:r w:rsidRPr="00203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sprawach polskich</w:t>
            </w:r>
          </w:p>
          <w:p w14:paraId="29B6B40B" w14:textId="5B2198E5" w:rsidR="00D328E7" w:rsidRPr="00203CE9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5E57B" w14:textId="77777777" w:rsidR="00D328E7" w:rsidRPr="00203CE9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● Omówienie orzecznictwa </w:t>
            </w:r>
            <w:proofErr w:type="spellStart"/>
            <w:r w:rsidRPr="00203CE9">
              <w:rPr>
                <w:rFonts w:asciiTheme="minorHAnsi" w:hAnsiTheme="minorHAnsi" w:cstheme="minorHAnsi"/>
                <w:sz w:val="22"/>
                <w:szCs w:val="22"/>
              </w:rPr>
              <w:t>ETPCz</w:t>
            </w:r>
            <w:proofErr w:type="spellEnd"/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 w sprawach polskich związanych z detencją ze względów migracyjnych </w:t>
            </w:r>
          </w:p>
          <w:p w14:paraId="05E19793" w14:textId="77777777" w:rsidR="00D328E7" w:rsidRPr="00203CE9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● Wyczerpanie krajowej ścieżki odwoławczej w kontekście polskich spraw </w:t>
            </w:r>
          </w:p>
          <w:p w14:paraId="7A6386D6" w14:textId="77777777" w:rsidR="00D328E7" w:rsidRPr="00203CE9" w:rsidRDefault="00D328E7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38C8EF" w14:textId="448386D1" w:rsidR="00D328E7" w:rsidRPr="00203CE9" w:rsidRDefault="00D328E7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dr r.pr. Maja Łysienia </w:t>
            </w:r>
          </w:p>
        </w:tc>
      </w:tr>
      <w:tr w:rsidR="00D328E7" w14:paraId="2F51136E" w14:textId="77777777" w:rsidTr="00393D4D">
        <w:trPr>
          <w:trHeight w:val="349"/>
        </w:trPr>
        <w:tc>
          <w:tcPr>
            <w:tcW w:w="2917" w:type="dxa"/>
          </w:tcPr>
          <w:p w14:paraId="3C3CA5A4" w14:textId="77777777" w:rsidR="00D328E7" w:rsidRPr="00203CE9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>07.03.2023</w:t>
            </w:r>
          </w:p>
          <w:p w14:paraId="1E1939FE" w14:textId="56D6A53F" w:rsidR="00203CE9" w:rsidRPr="00203CE9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>Godz. 18.00-20.00</w:t>
            </w:r>
          </w:p>
        </w:tc>
        <w:tc>
          <w:tcPr>
            <w:tcW w:w="4449" w:type="dxa"/>
          </w:tcPr>
          <w:p w14:paraId="148B47D1" w14:textId="038E35BC" w:rsidR="00203CE9" w:rsidRPr="00203CE9" w:rsidRDefault="00203CE9" w:rsidP="00203CE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Warunki w strzeżonych ośrodkach dla cudzoziemców z perspektywy standardu ochrony praw człowieka </w:t>
            </w:r>
          </w:p>
          <w:p w14:paraId="01B02A98" w14:textId="77777777" w:rsidR="00203CE9" w:rsidRPr="00203CE9" w:rsidRDefault="00203CE9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EE11C" w14:textId="77777777" w:rsidR="00203CE9" w:rsidRPr="00203CE9" w:rsidRDefault="00203CE9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● Standard </w:t>
            </w:r>
            <w:proofErr w:type="spellStart"/>
            <w:r w:rsidRPr="00203CE9">
              <w:rPr>
                <w:rFonts w:asciiTheme="minorHAnsi" w:hAnsiTheme="minorHAnsi" w:cstheme="minorHAnsi"/>
                <w:sz w:val="22"/>
                <w:szCs w:val="22"/>
              </w:rPr>
              <w:t>ETPCz</w:t>
            </w:r>
            <w:proofErr w:type="spellEnd"/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/CAT/CPT w zakresie warunków panujących w detencji </w:t>
            </w:r>
          </w:p>
          <w:p w14:paraId="731ED43F" w14:textId="77777777" w:rsidR="00203CE9" w:rsidRPr="00203CE9" w:rsidRDefault="00203CE9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● Warunki panujące w SOC - omówienie raportu KMPT </w:t>
            </w:r>
          </w:p>
          <w:p w14:paraId="00C1765E" w14:textId="77777777" w:rsidR="00203CE9" w:rsidRPr="00203CE9" w:rsidRDefault="00203CE9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● Kluczowe nieprawidłowości w zakresie warunków panujących w SOC w kontekście standardu międzynarodowego </w:t>
            </w:r>
          </w:p>
          <w:p w14:paraId="18E6A2D5" w14:textId="1CDAAD4E" w:rsidR="00203CE9" w:rsidRPr="00203CE9" w:rsidRDefault="00203CE9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● Gdzie można znaleźć informację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 xml:space="preserve">o standardzie międzynarodowym oraz warunkach panujących w SOC </w:t>
            </w:r>
          </w:p>
          <w:p w14:paraId="48D287F6" w14:textId="77777777" w:rsidR="00D328E7" w:rsidRPr="00203CE9" w:rsidRDefault="00D328E7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4FB6B52B" w14:textId="5F72BEBF" w:rsidR="00D328E7" w:rsidRPr="00203CE9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3CE9">
              <w:rPr>
                <w:rFonts w:asciiTheme="minorHAnsi" w:hAnsiTheme="minorHAnsi" w:cstheme="minorHAnsi"/>
                <w:sz w:val="22"/>
                <w:szCs w:val="22"/>
              </w:rPr>
              <w:t>dr r.pr. Maja Łysienia</w:t>
            </w:r>
          </w:p>
        </w:tc>
      </w:tr>
      <w:tr w:rsidR="00D328E7" w14:paraId="276CBF37" w14:textId="77777777" w:rsidTr="00393D4D">
        <w:trPr>
          <w:trHeight w:val="349"/>
        </w:trPr>
        <w:tc>
          <w:tcPr>
            <w:tcW w:w="2917" w:type="dxa"/>
          </w:tcPr>
          <w:p w14:paraId="30A7CBEB" w14:textId="77777777" w:rsidR="007360AC" w:rsidRPr="007360AC" w:rsidRDefault="007360AC" w:rsidP="00736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 xml:space="preserve">21.03.2023 </w:t>
            </w:r>
          </w:p>
          <w:p w14:paraId="1FB1326D" w14:textId="7FDD61A0" w:rsidR="00D328E7" w:rsidRPr="007360AC" w:rsidRDefault="007360AC" w:rsidP="00736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>. 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49" w:type="dxa"/>
          </w:tcPr>
          <w:p w14:paraId="1EADB4CD" w14:textId="7C1F270D" w:rsidR="00203CE9" w:rsidRDefault="00203CE9" w:rsidP="00203CE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Psychologia detencji </w:t>
            </w:r>
          </w:p>
          <w:p w14:paraId="522A2352" w14:textId="77777777" w:rsidR="007360AC" w:rsidRPr="007360AC" w:rsidRDefault="007360AC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DE814" w14:textId="77777777" w:rsidR="00203CE9" w:rsidRPr="007360AC" w:rsidRDefault="00203CE9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 xml:space="preserve">● Wpływ detencji na stan psychofizyczny dziecka oraz osoby dorosłej, w tym szczególnie wrażliwej </w:t>
            </w:r>
          </w:p>
          <w:p w14:paraId="0FBD054F" w14:textId="77777777" w:rsidR="00203CE9" w:rsidRPr="007360AC" w:rsidRDefault="00203CE9" w:rsidP="00203C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 xml:space="preserve">● Identyfikacja osoby, która doświadczyła przemocy - badanie przesiewowe </w:t>
            </w:r>
          </w:p>
          <w:p w14:paraId="6BE8546A" w14:textId="77777777" w:rsidR="00D328E7" w:rsidRPr="007360AC" w:rsidRDefault="00D328E7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4AFB5806" w14:textId="4171B811" w:rsidR="00D328E7" w:rsidRPr="007360AC" w:rsidRDefault="007360AC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0AC">
              <w:rPr>
                <w:rFonts w:asciiTheme="minorHAnsi" w:hAnsiTheme="minorHAnsi" w:cstheme="minorHAnsi"/>
                <w:sz w:val="22"/>
                <w:szCs w:val="22"/>
              </w:rPr>
              <w:t>Kamil Kamiński</w:t>
            </w:r>
          </w:p>
        </w:tc>
      </w:tr>
      <w:tr w:rsidR="00297885" w14:paraId="3A4E63A7" w14:textId="77777777" w:rsidTr="00393D4D">
        <w:trPr>
          <w:trHeight w:val="349"/>
        </w:trPr>
        <w:tc>
          <w:tcPr>
            <w:tcW w:w="2917" w:type="dxa"/>
          </w:tcPr>
          <w:p w14:paraId="547E3FF4" w14:textId="77777777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28.03.2023 </w:t>
            </w:r>
          </w:p>
          <w:p w14:paraId="325F543C" w14:textId="611C15BC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godz. 18.00-20.00 </w:t>
            </w:r>
          </w:p>
        </w:tc>
        <w:tc>
          <w:tcPr>
            <w:tcW w:w="4449" w:type="dxa"/>
          </w:tcPr>
          <w:p w14:paraId="60291C92" w14:textId="0D7AC08A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PERSON MEETING – STAR LECTURE </w:t>
            </w:r>
          </w:p>
          <w:p w14:paraId="39392F8C" w14:textId="77777777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D0C06" w14:textId="77777777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Strategiczne postępowania sądowe w sprawach dotyczących praw człowieka </w:t>
            </w:r>
          </w:p>
          <w:p w14:paraId="365DE98E" w14:textId="77777777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FE2831" w14:textId="77777777" w:rsidR="00703ACC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Teoretyczne i praktyczne aspekty </w:t>
            </w:r>
            <w:proofErr w:type="spellStart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>litygacji</w:t>
            </w:r>
            <w:proofErr w:type="spellEnd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 strategicznej. Doświadczenia polskich </w:t>
            </w:r>
          </w:p>
          <w:p w14:paraId="4BD5AE13" w14:textId="62350B44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i zagranicznych organizacji pozarządowych oraz indywidualnych prawników. </w:t>
            </w:r>
          </w:p>
          <w:p w14:paraId="5F83DF4C" w14:textId="45087E45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>Litygacja</w:t>
            </w:r>
            <w:proofErr w:type="spellEnd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 strategiczna w sprawach dotyczących migrantów i uchodźców - przegląd najważniejszych spraw i strategii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z ostatnich 15 lat. </w:t>
            </w:r>
          </w:p>
          <w:p w14:paraId="611A62FD" w14:textId="77777777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>Litygacja</w:t>
            </w:r>
            <w:proofErr w:type="spellEnd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 strategiczna przed sądami krajowymi (z uwzględnieniem pytań prejudycjalnych do TSUE) oraz przed Trybunałem Sprawiedliwości Unii Europejskiej </w:t>
            </w:r>
          </w:p>
          <w:p w14:paraId="0E2F5C77" w14:textId="4315D384" w:rsidR="00297885" w:rsidRPr="00393D4D" w:rsidRDefault="00297885" w:rsidP="00393D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• Bariery i wyzwania dotyczące prowadzenia strategicznych postępowań </w:t>
            </w:r>
          </w:p>
        </w:tc>
        <w:tc>
          <w:tcPr>
            <w:tcW w:w="3060" w:type="dxa"/>
          </w:tcPr>
          <w:p w14:paraId="49FAEC77" w14:textId="71E1018B" w:rsidR="00297885" w:rsidRPr="00297885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dr. hab. Adam </w:t>
            </w:r>
            <w:proofErr w:type="spellStart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>Bodnar</w:t>
            </w:r>
            <w:proofErr w:type="spellEnd"/>
            <w:r w:rsidRPr="002978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03CE9" w14:paraId="469B533C" w14:textId="77777777" w:rsidTr="00393D4D">
        <w:trPr>
          <w:trHeight w:val="349"/>
        </w:trPr>
        <w:tc>
          <w:tcPr>
            <w:tcW w:w="2917" w:type="dxa"/>
          </w:tcPr>
          <w:p w14:paraId="042890E1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11.04.2023 </w:t>
            </w:r>
          </w:p>
          <w:p w14:paraId="52806C9A" w14:textId="0CA67346" w:rsidR="00203CE9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 18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703AC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49" w:type="dxa"/>
          </w:tcPr>
          <w:p w14:paraId="2BF7573A" w14:textId="507B392B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Warunki formalne skargi oraz postępowanie przed </w:t>
            </w:r>
            <w:proofErr w:type="spellStart"/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ETPCz</w:t>
            </w:r>
            <w:proofErr w:type="spellEnd"/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24D137E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A24B6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Kryteria dopuszczalności skargi w kontekście spraw detencyjnych </w:t>
            </w:r>
          </w:p>
          <w:p w14:paraId="2DBF2F63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Kwestie formalne (pełnomocnictwo, kontakt z klientem, bezpłatna pomoc prawna, podmiot uprawniony do wniesienia skargi) </w:t>
            </w:r>
          </w:p>
          <w:p w14:paraId="1A89B791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Omówienie formularza skargi (oraz gdzie można go znaleźć) </w:t>
            </w:r>
          </w:p>
          <w:p w14:paraId="3053FDE8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Procedura przed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ETPCz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08B05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● Opinie przyjaciela sądu (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amicus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) przed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ETPCz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21FB35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Najczęstsze problemy </w:t>
            </w:r>
          </w:p>
          <w:p w14:paraId="66AF0987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Interim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measures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w sprawach detencyjnych </w:t>
            </w:r>
          </w:p>
          <w:p w14:paraId="23D340B7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4C396241" w14:textId="77777777" w:rsidR="00297885" w:rsidRPr="00BD3CDA" w:rsidRDefault="00297885" w:rsidP="0029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r.pr. Agata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Bzdyń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666E1D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CE9" w14:paraId="4BADB5BF" w14:textId="77777777" w:rsidTr="00393D4D">
        <w:trPr>
          <w:trHeight w:val="349"/>
        </w:trPr>
        <w:tc>
          <w:tcPr>
            <w:tcW w:w="2917" w:type="dxa"/>
          </w:tcPr>
          <w:p w14:paraId="228D0EB4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25.04.2023 </w:t>
            </w:r>
          </w:p>
          <w:p w14:paraId="40EC6C57" w14:textId="688B1917" w:rsidR="00203CE9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03ACC"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 18</w:t>
            </w:r>
            <w:r w:rsidR="00703AC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703AC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49" w:type="dxa"/>
          </w:tcPr>
          <w:p w14:paraId="01C0B78E" w14:textId="77777777" w:rsidR="00703ACC" w:rsidRDefault="00BD3CDA" w:rsidP="00BD3C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Zadośćuczynienie za niesłuszną detencję</w:t>
            </w:r>
          </w:p>
          <w:p w14:paraId="53F6F51B" w14:textId="68A0F415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425F4E2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Warunki formalne wniosku o zadośćuczynienie (pełnomocnictwo, opłaty, termin, właściwość, strony, petitum) </w:t>
            </w:r>
          </w:p>
          <w:p w14:paraId="7F306767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Postępowanie w sprawie zadośćuczynienia </w:t>
            </w:r>
          </w:p>
          <w:p w14:paraId="7EFBCA6F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Kwestie dowodowe (biegli, prywatne opinie psychologiczne, raporty) </w:t>
            </w:r>
          </w:p>
          <w:p w14:paraId="1C91F372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Proponowane rodzaje spraw do postępowania za niesłuszną detencję </w:t>
            </w:r>
          </w:p>
          <w:p w14:paraId="49052BBC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B8DDAE0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adw. Małgorzata Jaźwińska </w:t>
            </w:r>
          </w:p>
          <w:p w14:paraId="666BABE1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CE9" w14:paraId="61E6F13D" w14:textId="77777777" w:rsidTr="00393D4D">
        <w:trPr>
          <w:trHeight w:val="349"/>
        </w:trPr>
        <w:tc>
          <w:tcPr>
            <w:tcW w:w="2917" w:type="dxa"/>
          </w:tcPr>
          <w:p w14:paraId="70F82818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09.05.2023 </w:t>
            </w:r>
          </w:p>
          <w:p w14:paraId="51070FFC" w14:textId="69B57AF0" w:rsidR="00203CE9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 18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49" w:type="dxa"/>
          </w:tcPr>
          <w:p w14:paraId="1E92C622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Strategia procesowa. Skarga do </w:t>
            </w:r>
            <w:proofErr w:type="spellStart"/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ETPCz</w:t>
            </w:r>
            <w:proofErr w:type="spellEnd"/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czy wniosek o zadośćuczynienie?</w:t>
            </w:r>
          </w:p>
          <w:p w14:paraId="7492FF32" w14:textId="161AD60F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6550FFC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Wady i zalety postępowania przed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ETPCz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5302E6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Wady i zalety postępowania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. zadośćuczynienia za niesłuszną detencję </w:t>
            </w:r>
          </w:p>
          <w:p w14:paraId="33A30EEB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Prowadzenie sprawy w kierunki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ETPCz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/wniosku o zadośćuczynienie </w:t>
            </w:r>
          </w:p>
          <w:p w14:paraId="11800D4A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● Jak wybrać ścieżkę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litygacyjną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16FD2691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0ADC993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adw. Małgorzata Jaźwińska </w:t>
            </w:r>
          </w:p>
          <w:p w14:paraId="08BD515C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CE9" w14:paraId="0C3D34E4" w14:textId="77777777" w:rsidTr="00393D4D">
        <w:trPr>
          <w:trHeight w:val="349"/>
        </w:trPr>
        <w:tc>
          <w:tcPr>
            <w:tcW w:w="2917" w:type="dxa"/>
          </w:tcPr>
          <w:p w14:paraId="799FAB4E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23.05.2023 </w:t>
            </w:r>
          </w:p>
          <w:p w14:paraId="3F4A1F81" w14:textId="4A72C38B" w:rsidR="00203CE9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 18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  <w:tc>
          <w:tcPr>
            <w:tcW w:w="4449" w:type="dxa"/>
          </w:tcPr>
          <w:p w14:paraId="13C09290" w14:textId="4CFAB06C" w:rsidR="00BD3CDA" w:rsidRDefault="00BD3CDA" w:rsidP="00BD3C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Psychologia detencji cz. 2 </w:t>
            </w:r>
          </w:p>
          <w:p w14:paraId="484EF95F" w14:textId="77777777" w:rsidR="00393D4D" w:rsidRPr="00BD3CDA" w:rsidRDefault="00393D4D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34A38" w14:textId="376044D2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• Rozmowa z osobą w strzeżonym ośrodku dla cudzoziemców</w:t>
            </w:r>
          </w:p>
          <w:p w14:paraId="19A76DCF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7240A3F1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Kamil Kamiński </w:t>
            </w:r>
          </w:p>
          <w:p w14:paraId="472C5ECA" w14:textId="77777777" w:rsidR="00203CE9" w:rsidRPr="00BD3CDA" w:rsidRDefault="00203CE9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CDA" w14:paraId="759C29DB" w14:textId="77777777" w:rsidTr="00393D4D">
        <w:trPr>
          <w:trHeight w:val="274"/>
        </w:trPr>
        <w:tc>
          <w:tcPr>
            <w:tcW w:w="2917" w:type="dxa"/>
          </w:tcPr>
          <w:p w14:paraId="309A93E0" w14:textId="7777777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30.05.2023 </w:t>
            </w:r>
          </w:p>
          <w:p w14:paraId="152931D5" w14:textId="11A34D3D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 18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BBBE47" w14:textId="77777777" w:rsidR="00BD3CDA" w:rsidRPr="00BD3CDA" w:rsidRDefault="00BD3CDA" w:rsidP="00D328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9" w:type="dxa"/>
          </w:tcPr>
          <w:p w14:paraId="70971970" w14:textId="18C19F0F" w:rsidR="00BD3CDA" w:rsidRDefault="00BD3CDA" w:rsidP="00BD3C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 LECTURE </w:t>
            </w:r>
          </w:p>
          <w:p w14:paraId="56FFCB5A" w14:textId="77777777" w:rsidR="00393D4D" w:rsidRPr="00BD3CDA" w:rsidRDefault="00393D4D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7A9AF" w14:textId="77777777" w:rsidR="00BD3CDA" w:rsidRDefault="00BD3CDA" w:rsidP="00BD3C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Pytania prejudycjalne w sprawie detencji ze względów migracyjnych. </w:t>
            </w:r>
          </w:p>
          <w:p w14:paraId="397F7146" w14:textId="2E2931C9" w:rsidR="00393D4D" w:rsidRPr="00BD3CDA" w:rsidRDefault="00393D4D" w:rsidP="00BD3C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6769B5" w14:textId="41940BA7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color w:val="1F2023"/>
                <w:sz w:val="22"/>
                <w:szCs w:val="22"/>
              </w:rPr>
              <w:t xml:space="preserve">LL.M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Gruša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Matevžič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4F0C29" w14:textId="1496EA59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dr. adw. Barbara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Pohárnok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296F35" w14:textId="6A48091D" w:rsidR="00BD3CDA" w:rsidRPr="00BD3CDA" w:rsidRDefault="00BD3CDA" w:rsidP="00BD3C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Helsinki </w:t>
            </w:r>
            <w:proofErr w:type="spellStart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  <w:proofErr w:type="spellEnd"/>
            <w:r w:rsidRPr="00BD3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9363458" w14:textId="77777777" w:rsidR="00E54567" w:rsidRDefault="00E54567" w:rsidP="00393D4D"/>
    <w:sectPr w:rsidR="00E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51"/>
    <w:rsid w:val="001F50A0"/>
    <w:rsid w:val="00203CE9"/>
    <w:rsid w:val="00297885"/>
    <w:rsid w:val="00393D4D"/>
    <w:rsid w:val="00703ACC"/>
    <w:rsid w:val="00716F32"/>
    <w:rsid w:val="007360AC"/>
    <w:rsid w:val="00846A51"/>
    <w:rsid w:val="00BD3CDA"/>
    <w:rsid w:val="00D328E7"/>
    <w:rsid w:val="00E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CA74"/>
  <w15:chartTrackingRefBased/>
  <w15:docId w15:val="{109449CD-DD72-477F-B3C9-30D23D3F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A5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Rakoca-Klesyk</dc:creator>
  <cp:keywords/>
  <dc:description/>
  <cp:lastModifiedBy>Małgorzata Rakoca-Klesyk</cp:lastModifiedBy>
  <cp:revision>2</cp:revision>
  <dcterms:created xsi:type="dcterms:W3CDTF">2022-12-16T08:46:00Z</dcterms:created>
  <dcterms:modified xsi:type="dcterms:W3CDTF">2022-12-16T08:46:00Z</dcterms:modified>
</cp:coreProperties>
</file>