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9FE" w:rsidTr="002809FE">
        <w:tc>
          <w:tcPr>
            <w:tcW w:w="9062" w:type="dxa"/>
            <w:shd w:val="clear" w:color="auto" w:fill="A6A6A6" w:themeFill="background1" w:themeFillShade="A6"/>
          </w:tcPr>
          <w:p w:rsidR="002809FE" w:rsidRDefault="002809FE" w:rsidP="00BE32B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lang w:val="pl"/>
              </w:rPr>
            </w:pPr>
            <w:r>
              <w:rPr>
                <w:rFonts w:ascii="Arial" w:hAnsi="Arial" w:cs="Arial"/>
                <w:b/>
                <w:bCs/>
                <w:lang w:val="pl"/>
              </w:rPr>
              <w:t xml:space="preserve">DLACZEGO EUROPEJSKA KONWENCJA O ZAWODZIE PRAWNIKA </w:t>
            </w:r>
          </w:p>
          <w:p w:rsidR="002809FE" w:rsidRDefault="002809FE" w:rsidP="00BE32BF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pl"/>
              </w:rPr>
              <w:t>JEST POTRZEBNA?</w:t>
            </w:r>
          </w:p>
        </w:tc>
      </w:tr>
    </w:tbl>
    <w:p w:rsidR="00616BDE" w:rsidRPr="007D107A" w:rsidRDefault="00616BDE" w:rsidP="00BE32BF">
      <w:pPr>
        <w:spacing w:before="120" w:after="120" w:line="240" w:lineRule="auto"/>
        <w:rPr>
          <w:rFonts w:ascii="Arial" w:hAnsi="Arial" w:cs="Arial"/>
          <w:sz w:val="8"/>
        </w:rPr>
      </w:pPr>
      <w:r>
        <w:rPr>
          <w:rFonts w:ascii="Arial" w:hAnsi="Arial" w:cs="Arial"/>
          <w:b/>
          <w:bCs/>
          <w:lang w:val="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BDE" w:rsidRPr="00BE32BF" w:rsidTr="00616BDE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16BDE" w:rsidRPr="00BE32BF" w:rsidTr="000E43B2">
              <w:trPr>
                <w:trHeight w:val="1007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Rada Adwokatur i Stowarzyszeń Prawniczych Europy (CCBE) reprezentuje samorządy prawnicze 45 państw a za ich pośrednictwem ponad milion europejskich prawników. </w:t>
                  </w:r>
                </w:p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CCBE wspiera prace prowadzone nad europejską konwencją o zawodzie prawnika przez Radę Europy. CCBE uważa, że taki instrument jest potrzebny w odpowiedzi na nasilające się w ostatnich latach ataki na prawników (zob. pełne stanowisko CCBE). Sprawozdawca Zgromadzenia Parlamentarnego Rady Europy, pani Sabien Lahaye Battheu, podkreśliła potrzebę opracowania europejskiej konwencji o zawodzie prawnika w swoim sprawozdaniu przyjętym przez Komisję Spraw Prawnych i Praw Człowieka w dniu 12 grudnia 2017 r.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0E43B2">
        <w:tc>
          <w:tcPr>
            <w:tcW w:w="9062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5"/>
            </w:tblGrid>
            <w:tr w:rsidR="00616BDE" w:rsidRPr="00BE32BF">
              <w:trPr>
                <w:trHeight w:val="120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</w:t>
                  </w:r>
                  <w:r w:rsidRPr="00BE32B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2"/>
                      <w:lang w:val="pl"/>
                    </w:rPr>
                    <w:t xml:space="preserve">Dlaczego prawnicy?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616BDE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16BDE" w:rsidRPr="00BE32BF">
              <w:trPr>
                <w:trHeight w:val="746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Prawnicy odgrywają zasadniczą rolę jako aktorzy systemu sprawiedliwości i w ten sposób </w:t>
                  </w:r>
                  <w:r w:rsidR="00EF6E52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–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przez</w:t>
                  </w:r>
                  <w:r w:rsidR="00EF6E52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swój 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wkład w ochronę praworządności</w:t>
                  </w:r>
                  <w:r w:rsidR="00EF6E52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–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zapewniają</w:t>
                  </w:r>
                  <w:r w:rsidR="00EF6E52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pozostałym obywatelom dostęp do sprawiedliwości oraz chronią podstawowe prawa i wolności. Bez prawników nie ma praworządności. </w:t>
                  </w:r>
                </w:p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Z tego samego powodu, prawnicy mogą podlegać znaczącym naciskom ze strony władzy wykonawczej i ustawodawczej, a czasem i sądowniczej oraz ze strony organów pozarządowych.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0E43B2">
        <w:tc>
          <w:tcPr>
            <w:tcW w:w="9062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5"/>
            </w:tblGrid>
            <w:tr w:rsidR="00616BDE" w:rsidRPr="00BE32BF">
              <w:trPr>
                <w:trHeight w:val="120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</w:t>
                  </w:r>
                  <w:r w:rsidRPr="00BE32B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2"/>
                      <w:lang w:val="pl"/>
                    </w:rPr>
                    <w:t xml:space="preserve">Dlaczego teraz?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616BDE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16BDE" w:rsidRPr="00BE32BF">
              <w:trPr>
                <w:trHeight w:val="362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W wielu państwach członkowskich Rady Europy prawnicy doświadczają</w:t>
                  </w:r>
                  <w:r w:rsidR="00EF6E52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,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a w niektórych w coraz większym stopniu doświadczają</w:t>
                  </w:r>
                  <w:r w:rsidR="00EF6E52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,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nękania, grożenia, uwięzienia, nadzoru, sytuacji wymuszonego zaginięcia a nawet są mordowani. Obecnie widzimy potrzebę wprowadzenia nowego instrumentu, który zapewniłby skuteczną ochronę prawników.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0E43B2">
        <w:tc>
          <w:tcPr>
            <w:tcW w:w="9062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2"/>
            </w:tblGrid>
            <w:tr w:rsidR="00616BDE" w:rsidRPr="00BE32BF">
              <w:trPr>
                <w:trHeight w:val="120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</w:t>
                  </w:r>
                  <w:r w:rsidRPr="00BE32B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2"/>
                      <w:lang w:val="pl"/>
                    </w:rPr>
                    <w:t xml:space="preserve">Dlaczego europejska konwencja?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616BDE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16BDE" w:rsidRPr="00BE32BF">
              <w:trPr>
                <w:trHeight w:val="362"/>
              </w:trPr>
              <w:tc>
                <w:tcPr>
                  <w:tcW w:w="0" w:type="auto"/>
                </w:tcPr>
                <w:p w:rsidR="00616BDE" w:rsidRPr="00BE32BF" w:rsidRDefault="00616BDE" w:rsidP="00BD7E0C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Obecne instrumenty, w tym Rekomendacja Rady Europy Rec(2000)21 Komitetu Ministrów do państw członkowskich dotycząca wolności wykonywania zawodu prawnika, ni</w:t>
                  </w:r>
                  <w:r w:rsidR="00BD7E0C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e do końca spełniają swoją rolę, jeżeli chodzi o 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ochron</w:t>
                  </w:r>
                  <w:r w:rsidR="00BD7E0C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ę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prawników. Potrzebny jest wiążący instrument, który umożliwi zagwarantowanie </w:t>
                  </w:r>
                  <w:r w:rsidR="00FF6AA4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prawnikom 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skutecznej ochrony.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0E43B2">
        <w:tc>
          <w:tcPr>
            <w:tcW w:w="9062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616BDE" w:rsidRPr="00BE32BF">
              <w:trPr>
                <w:trHeight w:val="120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</w:t>
                  </w:r>
                  <w:r w:rsidRPr="00BE32B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2"/>
                      <w:lang w:val="pl"/>
                    </w:rPr>
                    <w:t xml:space="preserve">Jakie kwestie powinny zostać zapisane w konwencji? 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6BDE" w:rsidRPr="00BE32BF" w:rsidTr="00616BDE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16BDE" w:rsidRPr="00BE32BF">
              <w:trPr>
                <w:trHeight w:val="746"/>
              </w:trPr>
              <w:tc>
                <w:tcPr>
                  <w:tcW w:w="0" w:type="auto"/>
                </w:tcPr>
                <w:p w:rsidR="00616BDE" w:rsidRPr="00BE32BF" w:rsidRDefault="00616BDE" w:rsidP="00BD7E0C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Wskazana powyżej Rekomendacja Rady Europy Rec(2000)21 Komitetu Ministrów do państw członkowskich dotycząca wolności wykonywania zawodu prawnika powinna stanowić punkt wyjścia do prac. Jednakże sama konwencja powinna pójść krok dalej i zwrócić szczególną uwagę na następujące kwestie: zakres i ochrona tajemnicy zawodowej, zakres </w:t>
                  </w:r>
                  <w:r w:rsidR="00BD7E0C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definicji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kto jest „prawnikiem”, rola i ochron</w:t>
                  </w:r>
                  <w:r w:rsidR="007D107A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a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organów zawodowych oraz potrzeba podkreślenia obowiązków organów krajowych w zakresie </w:t>
                  </w:r>
                  <w:r w:rsidR="007D107A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po</w:t>
                  </w: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szanowania i ochrony wolności wykonywania zawodu prawnika </w:t>
                  </w:r>
                  <w:r w:rsidR="007D107A" w:rsidRPr="007D107A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oraz prom</w:t>
                  </w:r>
                  <w:r w:rsidR="007D107A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owania roli prawnika w celu </w:t>
                  </w:r>
                  <w:r w:rsidR="007D107A" w:rsidRPr="007D107A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>zapewnienia skutecznego funkcjonowania wymiaru sprawiedliwości i ochrony praw człowieka i praworządności.</w:t>
                  </w:r>
                </w:p>
              </w:tc>
            </w:tr>
          </w:tbl>
          <w:p w:rsidR="00616BDE" w:rsidRPr="00BE32BF" w:rsidRDefault="00616BDE" w:rsidP="00BE32B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616BDE" w:rsidRPr="00BE32BF" w:rsidTr="000E43B2">
        <w:tc>
          <w:tcPr>
            <w:tcW w:w="9062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9"/>
            </w:tblGrid>
            <w:tr w:rsidR="00616BDE" w:rsidRPr="00BE32BF">
              <w:trPr>
                <w:trHeight w:val="120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 </w:t>
                  </w:r>
                  <w:r w:rsidRPr="00BE32B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2"/>
                      <w:lang w:val="pl"/>
                    </w:rPr>
                    <w:t xml:space="preserve">W jaki sposób należy zapewnić skuteczność przyszłej konwencji? </w:t>
                  </w:r>
                </w:p>
              </w:tc>
            </w:tr>
          </w:tbl>
          <w:p w:rsidR="00616BDE" w:rsidRPr="00BE32BF" w:rsidRDefault="00616BDE" w:rsidP="00BE32B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6BDE" w:rsidRPr="00BE32BF" w:rsidTr="00616BDE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16BDE" w:rsidRPr="00BE32BF">
              <w:trPr>
                <w:trHeight w:val="362"/>
              </w:trPr>
              <w:tc>
                <w:tcPr>
                  <w:tcW w:w="0" w:type="auto"/>
                </w:tcPr>
                <w:p w:rsidR="00616BDE" w:rsidRPr="00BE32BF" w:rsidRDefault="00616BDE" w:rsidP="00BE32BF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E32BF">
                    <w:rPr>
                      <w:rFonts w:ascii="Arial" w:hAnsi="Arial" w:cs="Arial"/>
                      <w:sz w:val="20"/>
                      <w:szCs w:val="22"/>
                      <w:lang w:val="pl"/>
                    </w:rPr>
                    <w:t xml:space="preserve">Europejskiej konwencji o zawodzie prawnika powinien towarzyszyć skuteczny mechanizm kontroli, który byłby szybki, prosty i responsywny. Mechanizm taki jest potrzebny jako uzupełnienie procesu zachowania zgodności na poziomie krajowym oraz w celu zapewnienia nadzoru na szczeblu europejskim. </w:t>
                  </w:r>
                </w:p>
              </w:tc>
            </w:tr>
          </w:tbl>
          <w:p w:rsidR="00616BDE" w:rsidRPr="00BE32BF" w:rsidRDefault="00616BDE" w:rsidP="00BE32BF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16BDE" w:rsidRPr="00BE32BF" w:rsidRDefault="00616BDE" w:rsidP="00616BDE">
      <w:pPr>
        <w:spacing w:after="120" w:line="240" w:lineRule="auto"/>
        <w:rPr>
          <w:rFonts w:ascii="Arial" w:hAnsi="Arial" w:cs="Arial"/>
          <w:sz w:val="20"/>
        </w:rPr>
      </w:pPr>
    </w:p>
    <w:sectPr w:rsidR="00616BDE" w:rsidRPr="00BE32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8D" w:rsidRDefault="00053F8D" w:rsidP="00616BDE">
      <w:pPr>
        <w:spacing w:after="0" w:line="240" w:lineRule="auto"/>
      </w:pPr>
      <w:r>
        <w:separator/>
      </w:r>
    </w:p>
  </w:endnote>
  <w:endnote w:type="continuationSeparator" w:id="0">
    <w:p w:rsidR="00053F8D" w:rsidRDefault="00053F8D" w:rsidP="006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DE" w:rsidRPr="002809FE" w:rsidRDefault="00616BDE">
    <w:pPr>
      <w:pStyle w:val="Stopka"/>
      <w:rPr>
        <w:rFonts w:ascii="Arial" w:hAnsi="Arial" w:cs="Arial"/>
        <w:b/>
        <w:bCs/>
        <w:lang w:val="en-US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466725" cy="47008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99" cy="47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09FE">
      <w:rPr>
        <w:rFonts w:ascii="Arial" w:hAnsi="Arial" w:cs="Arial"/>
        <w:b/>
        <w:bCs/>
        <w:lang w:val="en-US"/>
      </w:rPr>
      <w:t xml:space="preserve"> </w:t>
    </w:r>
  </w:p>
  <w:p w:rsidR="00DD3FC7" w:rsidRDefault="00616BDE">
    <w:pPr>
      <w:pStyle w:val="Stopka"/>
      <w:rPr>
        <w:rFonts w:ascii="Arial" w:hAnsi="Arial" w:cs="Arial"/>
        <w:sz w:val="18"/>
        <w:lang w:val="en-US"/>
      </w:rPr>
    </w:pPr>
    <w:r w:rsidRPr="002809FE">
      <w:rPr>
        <w:rFonts w:ascii="Arial" w:hAnsi="Arial" w:cs="Arial"/>
        <w:b/>
        <w:bCs/>
        <w:sz w:val="18"/>
        <w:lang w:val="en-US"/>
      </w:rPr>
      <w:t xml:space="preserve">CCBE </w:t>
    </w:r>
    <w:r w:rsidRPr="002809FE">
      <w:rPr>
        <w:rFonts w:ascii="Arial" w:hAnsi="Arial" w:cs="Arial"/>
        <w:sz w:val="18"/>
        <w:lang w:val="en-US"/>
      </w:rPr>
      <w:t>Council of Bars &amp; Law Societies of Europe</w:t>
    </w:r>
    <w:r w:rsidR="00DD3FC7">
      <w:rPr>
        <w:rFonts w:ascii="Arial" w:hAnsi="Arial" w:cs="Arial"/>
        <w:sz w:val="18"/>
        <w:lang w:val="en-US"/>
      </w:rPr>
      <w:t>/</w:t>
    </w:r>
    <w:r w:rsidRPr="002809FE">
      <w:rPr>
        <w:rFonts w:ascii="Arial" w:hAnsi="Arial" w:cs="Arial"/>
        <w:sz w:val="18"/>
        <w:lang w:val="en-US"/>
      </w:rPr>
      <w:t xml:space="preserve"> Rada </w:t>
    </w:r>
    <w:proofErr w:type="spellStart"/>
    <w:r w:rsidRPr="002809FE">
      <w:rPr>
        <w:rFonts w:ascii="Arial" w:hAnsi="Arial" w:cs="Arial"/>
        <w:sz w:val="18"/>
        <w:lang w:val="en-US"/>
      </w:rPr>
      <w:t>Adwokatur</w:t>
    </w:r>
    <w:proofErr w:type="spellEnd"/>
    <w:r w:rsidRPr="002809FE">
      <w:rPr>
        <w:rFonts w:ascii="Arial" w:hAnsi="Arial" w:cs="Arial"/>
        <w:sz w:val="18"/>
        <w:lang w:val="en-US"/>
      </w:rPr>
      <w:t xml:space="preserve"> i </w:t>
    </w:r>
    <w:proofErr w:type="spellStart"/>
    <w:r w:rsidRPr="002809FE">
      <w:rPr>
        <w:rFonts w:ascii="Arial" w:hAnsi="Arial" w:cs="Arial"/>
        <w:sz w:val="18"/>
        <w:lang w:val="en-US"/>
      </w:rPr>
      <w:t>Stowarzyszeń</w:t>
    </w:r>
    <w:proofErr w:type="spellEnd"/>
    <w:r w:rsidRPr="002809FE">
      <w:rPr>
        <w:rFonts w:ascii="Arial" w:hAnsi="Arial" w:cs="Arial"/>
        <w:sz w:val="18"/>
        <w:lang w:val="en-US"/>
      </w:rPr>
      <w:t xml:space="preserve"> </w:t>
    </w:r>
    <w:proofErr w:type="spellStart"/>
    <w:r w:rsidRPr="002809FE">
      <w:rPr>
        <w:rFonts w:ascii="Arial" w:hAnsi="Arial" w:cs="Arial"/>
        <w:sz w:val="18"/>
        <w:lang w:val="en-US"/>
      </w:rPr>
      <w:t>Prawniczych</w:t>
    </w:r>
    <w:proofErr w:type="spellEnd"/>
    <w:r w:rsidRPr="002809FE">
      <w:rPr>
        <w:rFonts w:ascii="Arial" w:hAnsi="Arial" w:cs="Arial"/>
        <w:sz w:val="18"/>
        <w:lang w:val="en-US"/>
      </w:rPr>
      <w:t xml:space="preserve"> </w:t>
    </w:r>
    <w:proofErr w:type="spellStart"/>
    <w:r w:rsidRPr="002809FE">
      <w:rPr>
        <w:rFonts w:ascii="Arial" w:hAnsi="Arial" w:cs="Arial"/>
        <w:sz w:val="18"/>
        <w:lang w:val="en-US"/>
      </w:rPr>
      <w:t>Europy</w:t>
    </w:r>
    <w:proofErr w:type="spellEnd"/>
  </w:p>
  <w:p w:rsidR="00616BDE" w:rsidRPr="002809FE" w:rsidRDefault="00616BDE">
    <w:pPr>
      <w:pStyle w:val="Stopka"/>
      <w:rPr>
        <w:sz w:val="18"/>
        <w:lang w:val="en-US"/>
      </w:rPr>
    </w:pPr>
    <w:r w:rsidRPr="002809FE">
      <w:rPr>
        <w:rFonts w:ascii="Arial" w:hAnsi="Arial" w:cs="Arial"/>
        <w:sz w:val="18"/>
        <w:lang w:val="en-US"/>
      </w:rPr>
      <w:t xml:space="preserve">Rue Joseph II, 40/8 - 1000 – Brussels </w:t>
    </w:r>
    <w:hyperlink r:id="rId2" w:history="1">
      <w:r w:rsidR="00860A29" w:rsidRPr="00B25B86">
        <w:rPr>
          <w:rStyle w:val="Hipercze"/>
          <w:rFonts w:ascii="Arial" w:hAnsi="Arial" w:cs="Arial"/>
          <w:sz w:val="18"/>
          <w:lang w:val="en-US"/>
        </w:rPr>
        <w:t>www.ccbe.eu</w:t>
      </w:r>
    </w:hyperlink>
    <w:r w:rsidR="00860A29">
      <w:rPr>
        <w:rFonts w:ascii="Arial" w:hAnsi="Arial" w:cs="Arial"/>
        <w:sz w:val="18"/>
        <w:lang w:val="en-US"/>
      </w:rPr>
      <w:t xml:space="preserve"> </w:t>
    </w:r>
    <w:r w:rsidRPr="002809FE">
      <w:rPr>
        <w:rFonts w:ascii="Arial" w:hAnsi="Arial" w:cs="Arial"/>
        <w:sz w:val="18"/>
        <w:lang w:val="en-US"/>
      </w:rPr>
      <w:t xml:space="preserve">- </w:t>
    </w:r>
    <w:hyperlink r:id="rId3" w:history="1">
      <w:r w:rsidR="00860A29" w:rsidRPr="00B25B86">
        <w:rPr>
          <w:rStyle w:val="Hipercze"/>
          <w:rFonts w:ascii="Arial" w:hAnsi="Arial" w:cs="Arial"/>
          <w:sz w:val="18"/>
          <w:lang w:val="en-US"/>
        </w:rPr>
        <w:t>ccbe@ccbe.eu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8D" w:rsidRDefault="00053F8D" w:rsidP="00616BDE">
      <w:pPr>
        <w:spacing w:after="0" w:line="240" w:lineRule="auto"/>
      </w:pPr>
      <w:r>
        <w:separator/>
      </w:r>
    </w:p>
  </w:footnote>
  <w:footnote w:type="continuationSeparator" w:id="0">
    <w:p w:rsidR="00053F8D" w:rsidRDefault="00053F8D" w:rsidP="0061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97A"/>
    <w:multiLevelType w:val="multilevel"/>
    <w:tmpl w:val="3C8667F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EF5C40"/>
    <w:multiLevelType w:val="hybridMultilevel"/>
    <w:tmpl w:val="A664FEAE"/>
    <w:lvl w:ilvl="0" w:tplc="81D8A6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DE"/>
    <w:rsid w:val="00053F8D"/>
    <w:rsid w:val="000E43B2"/>
    <w:rsid w:val="001855C9"/>
    <w:rsid w:val="00214C9F"/>
    <w:rsid w:val="002809FE"/>
    <w:rsid w:val="0029555F"/>
    <w:rsid w:val="002D547A"/>
    <w:rsid w:val="00482F4C"/>
    <w:rsid w:val="00513037"/>
    <w:rsid w:val="006139B6"/>
    <w:rsid w:val="00616BDE"/>
    <w:rsid w:val="007D107A"/>
    <w:rsid w:val="00860A29"/>
    <w:rsid w:val="00B46FCB"/>
    <w:rsid w:val="00BD7E0C"/>
    <w:rsid w:val="00BE32BF"/>
    <w:rsid w:val="00DD3FC7"/>
    <w:rsid w:val="00EF6E52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0398-C075-4524-869E-949D6F2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55C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555F"/>
    <w:pPr>
      <w:keepNext/>
      <w:keepLines/>
      <w:numPr>
        <w:numId w:val="2"/>
      </w:numPr>
      <w:spacing w:before="120" w:after="240" w:line="240" w:lineRule="auto"/>
      <w:ind w:left="714" w:hanging="357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5C9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555F"/>
    <w:rPr>
      <w:rFonts w:ascii="Arial" w:eastAsiaTheme="majorEastAsia" w:hAnsi="Arial" w:cstheme="majorBidi"/>
      <w:sz w:val="28"/>
      <w:szCs w:val="26"/>
    </w:rPr>
  </w:style>
  <w:style w:type="paragraph" w:customStyle="1" w:styleId="Default">
    <w:name w:val="Default"/>
    <w:rsid w:val="0061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1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DE"/>
  </w:style>
  <w:style w:type="paragraph" w:styleId="Stopka">
    <w:name w:val="footer"/>
    <w:basedOn w:val="Normalny"/>
    <w:link w:val="StopkaZnak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DE"/>
  </w:style>
  <w:style w:type="character" w:styleId="Hipercze">
    <w:name w:val="Hyperlink"/>
    <w:basedOn w:val="Domylnaczcionkaakapitu"/>
    <w:uiPriority w:val="99"/>
    <w:unhideWhenUsed/>
    <w:rsid w:val="0086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be@ccbe.eu" TargetMode="External"/><Relationship Id="rId2" Type="http://schemas.openxmlformats.org/officeDocument/2006/relationships/hyperlink" Target="http://www.ccbe.e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KZ</cp:lastModifiedBy>
  <cp:revision>13</cp:revision>
  <dcterms:created xsi:type="dcterms:W3CDTF">2018-01-12T08:56:00Z</dcterms:created>
  <dcterms:modified xsi:type="dcterms:W3CDTF">2018-01-13T15:04:00Z</dcterms:modified>
</cp:coreProperties>
</file>