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0256" w14:textId="20AEF729" w:rsidR="00B05B83" w:rsidRPr="00970B75" w:rsidRDefault="00B05B83" w:rsidP="00B05B83">
      <w:pPr>
        <w:jc w:val="center"/>
        <w:rPr>
          <w:rFonts w:cstheme="minorHAnsi"/>
          <w:b/>
          <w:sz w:val="32"/>
          <w:szCs w:val="32"/>
        </w:rPr>
      </w:pPr>
      <w:r w:rsidRPr="00970B75">
        <w:rPr>
          <w:rFonts w:cstheme="minorHAnsi"/>
          <w:b/>
          <w:sz w:val="32"/>
          <w:szCs w:val="32"/>
        </w:rPr>
        <w:t>Regulamin konkursu na esej z zakresu ochrony danych osobowych („Regulamin”)</w:t>
      </w:r>
    </w:p>
    <w:p w14:paraId="734CA892" w14:textId="77777777" w:rsidR="00E3009B" w:rsidRPr="00970B75" w:rsidRDefault="00E3009B" w:rsidP="00B05B83">
      <w:pPr>
        <w:jc w:val="center"/>
        <w:rPr>
          <w:rFonts w:cstheme="minorHAnsi"/>
          <w:b/>
          <w:sz w:val="32"/>
          <w:szCs w:val="32"/>
        </w:rPr>
      </w:pPr>
    </w:p>
    <w:p w14:paraId="705075BB" w14:textId="77777777" w:rsidR="00B05B83" w:rsidRPr="00970B75" w:rsidRDefault="00B05B83" w:rsidP="00B05B83">
      <w:pPr>
        <w:rPr>
          <w:rFonts w:cstheme="minorHAnsi"/>
          <w:b/>
        </w:rPr>
      </w:pPr>
      <w:r w:rsidRPr="00970B75">
        <w:rPr>
          <w:rFonts w:cstheme="minorHAnsi"/>
          <w:b/>
        </w:rPr>
        <w:t xml:space="preserve">1. INFORMACJE OGÓLNE ORAZ CEL KONKURSU </w:t>
      </w:r>
    </w:p>
    <w:p w14:paraId="59C174A1" w14:textId="77777777" w:rsidR="00B05B83" w:rsidRPr="00970B75" w:rsidRDefault="00B05B83" w:rsidP="00B05B83">
      <w:pPr>
        <w:rPr>
          <w:rFonts w:cstheme="minorHAnsi"/>
        </w:rPr>
      </w:pPr>
      <w:r w:rsidRPr="00970B75">
        <w:rPr>
          <w:rFonts w:cstheme="minorHAnsi"/>
        </w:rPr>
        <w:t xml:space="preserve">1.1 Konkurs organizowany jest na terytorium Rzeczypospolitej Polskiej. </w:t>
      </w:r>
    </w:p>
    <w:p w14:paraId="6DA41B54" w14:textId="77777777" w:rsidR="00B05B83" w:rsidRPr="00970B75" w:rsidRDefault="00B05B83" w:rsidP="00B05B83">
      <w:pPr>
        <w:rPr>
          <w:rFonts w:cstheme="minorHAnsi"/>
        </w:rPr>
      </w:pPr>
      <w:r w:rsidRPr="00970B75">
        <w:rPr>
          <w:rFonts w:cstheme="minorHAnsi"/>
        </w:rPr>
        <w:t xml:space="preserve">1.2 Celem konkursu jest propagowanie wiedzy z zakresu ochrony danych osobowych, umożliwienie studentom sprawdzenia swojej wiedzy w tej dziedzinie prawa, a także promowanie studentów posiadających umiejętność formułowania praktycznych rozwiązań w zetknięciu z problemami prawnymi i wyłonienie spośród nich laureatów posiadających szeroką wiedzę z zakresu ochrony danych osobowych. </w:t>
      </w:r>
    </w:p>
    <w:p w14:paraId="5DBA3121" w14:textId="6C80FEA8" w:rsidR="00145073" w:rsidRPr="00970B75" w:rsidRDefault="00B05B83" w:rsidP="00145073">
      <w:pPr>
        <w:rPr>
          <w:rFonts w:cstheme="minorHAnsi"/>
        </w:rPr>
      </w:pPr>
      <w:r w:rsidRPr="00970B75">
        <w:rPr>
          <w:rFonts w:cstheme="minorHAnsi"/>
        </w:rPr>
        <w:t xml:space="preserve">1.3 </w:t>
      </w:r>
      <w:bookmarkStart w:id="0" w:name="_Hlk192843143"/>
      <w:r w:rsidRPr="00970B75">
        <w:rPr>
          <w:rFonts w:cstheme="minorHAnsi"/>
        </w:rPr>
        <w:t>Tytuł konkursu: „</w:t>
      </w:r>
      <w:r w:rsidR="00F8665E" w:rsidRPr="00970B75">
        <w:rPr>
          <w:rFonts w:cstheme="minorHAnsi"/>
          <w:b/>
          <w:bCs/>
        </w:rPr>
        <w:t>Dostęp uczelni do danych na prywatnych urządzeniach elektronicznych studentów</w:t>
      </w:r>
      <w:r w:rsidR="00145073" w:rsidRPr="00970B75">
        <w:rPr>
          <w:rFonts w:cstheme="minorHAnsi"/>
        </w:rPr>
        <w:t>”.</w:t>
      </w:r>
      <w:bookmarkEnd w:id="0"/>
    </w:p>
    <w:p w14:paraId="1FBFD55A" w14:textId="7324A706" w:rsidR="00B05B83" w:rsidRPr="00970B75" w:rsidRDefault="00B05B83" w:rsidP="00B05B83">
      <w:pPr>
        <w:rPr>
          <w:rFonts w:cstheme="minorHAnsi"/>
        </w:rPr>
      </w:pPr>
      <w:r w:rsidRPr="00970B75">
        <w:rPr>
          <w:rFonts w:cstheme="minorHAnsi"/>
        </w:rPr>
        <w:t xml:space="preserve">1.4 Przedmiotem konkursu jest przygotowanie rozwiązania następującego kazusu: </w:t>
      </w:r>
    </w:p>
    <w:p w14:paraId="6C797C41" w14:textId="02E99373" w:rsidR="00A67BEE" w:rsidRPr="00970B75" w:rsidRDefault="00B05B83" w:rsidP="00A67BEE">
      <w:pPr>
        <w:rPr>
          <w:rFonts w:cstheme="minorHAnsi"/>
        </w:rPr>
      </w:pPr>
      <w:bookmarkStart w:id="1" w:name="_Hlk192843156"/>
      <w:r w:rsidRPr="00970B75">
        <w:rPr>
          <w:rFonts w:cstheme="minorHAnsi"/>
        </w:rPr>
        <w:t>„</w:t>
      </w:r>
      <w:r w:rsidR="00FA1235" w:rsidRPr="00970B75">
        <w:rPr>
          <w:rFonts w:cstheme="minorHAnsi"/>
        </w:rPr>
        <w:t xml:space="preserve">Uczelnia A </w:t>
      </w:r>
      <w:r w:rsidR="00F8665E" w:rsidRPr="00970B75">
        <w:rPr>
          <w:rFonts w:cstheme="minorHAnsi"/>
        </w:rPr>
        <w:t>sprawdza różne formy prowadzenia egzaminów pisemnych. Jednym z pomysłów jest umożliwienie studentom korzystania z prywatnych urządzeń elektronicznych (laptopów, tabletów, elektronicznych notatników) podczas zdawania takiego egzaminu</w:t>
      </w:r>
      <w:r w:rsidR="00A760A2" w:rsidRPr="00970B75">
        <w:rPr>
          <w:rFonts w:cstheme="minorHAnsi"/>
        </w:rPr>
        <w:t>.</w:t>
      </w:r>
      <w:r w:rsidR="00F8665E" w:rsidRPr="00970B75">
        <w:rPr>
          <w:rFonts w:cstheme="minorHAnsi"/>
        </w:rPr>
        <w:t xml:space="preserve"> Ułatwia to znacząco sprawdzanie prac, ponieważ egzaminatorzy nie muszą trudzić się z odczytaniem pisma ręcznego, a ponadto umożliwia szybkie przekazywanie prac i wyników. Jednak taka forma egzaminu wiąże się z koniecznością zastosowania środków, które </w:t>
      </w:r>
      <w:r w:rsidR="005D261B" w:rsidRPr="00970B75">
        <w:rPr>
          <w:rFonts w:cstheme="minorHAnsi"/>
        </w:rPr>
        <w:t>zapewnią samodzielną pracę studentów.</w:t>
      </w:r>
    </w:p>
    <w:p w14:paraId="680BF572" w14:textId="37EC1DB8" w:rsidR="00A67BEE" w:rsidRPr="00970B75" w:rsidRDefault="00A67BEE" w:rsidP="00A67BEE">
      <w:pPr>
        <w:rPr>
          <w:rFonts w:cstheme="minorHAnsi"/>
        </w:rPr>
      </w:pPr>
      <w:r w:rsidRPr="00970B75">
        <w:rPr>
          <w:rFonts w:cstheme="minorHAnsi"/>
        </w:rPr>
        <w:t>Uczelnia</w:t>
      </w:r>
      <w:r w:rsidR="00A760A2" w:rsidRPr="00970B75">
        <w:rPr>
          <w:rFonts w:cstheme="minorHAnsi"/>
        </w:rPr>
        <w:t xml:space="preserve"> prosi </w:t>
      </w:r>
      <w:r w:rsidR="005D261B" w:rsidRPr="00970B75">
        <w:rPr>
          <w:rFonts w:cstheme="minorHAnsi"/>
        </w:rPr>
        <w:t>studentów, którzy chcą zdawać egzaminy na swoich urządzeniach elektronicznych,</w:t>
      </w:r>
      <w:r w:rsidR="00A760A2" w:rsidRPr="00970B75">
        <w:rPr>
          <w:rFonts w:cstheme="minorHAnsi"/>
        </w:rPr>
        <w:t xml:space="preserve"> o </w:t>
      </w:r>
      <w:r w:rsidR="005D261B" w:rsidRPr="00970B75">
        <w:rPr>
          <w:rFonts w:cstheme="minorHAnsi"/>
        </w:rPr>
        <w:t xml:space="preserve">umożliwienie jej dostępu do tych </w:t>
      </w:r>
      <w:r w:rsidR="00F26821" w:rsidRPr="00970B75">
        <w:rPr>
          <w:rFonts w:cstheme="minorHAnsi"/>
        </w:rPr>
        <w:t>urządzeń</w:t>
      </w:r>
      <w:r w:rsidR="005D261B" w:rsidRPr="00970B75">
        <w:rPr>
          <w:rFonts w:cstheme="minorHAnsi"/>
        </w:rPr>
        <w:t xml:space="preserve"> na 1 godzinę przed egzaminem, w trakcie egzaminu i do 2 godzin po odbyciu egzaminu. W tym czasie uczelnia zastrzega możliwość sprawdzenia wszystkich plików i historii przeglądania stron internetowych zapisanych na takich urządzeniach w celu zweryfikowania, czy student samodzielnie wykonał zadanie egzaminacyjne</w:t>
      </w:r>
      <w:r w:rsidR="00CB5A94" w:rsidRPr="00970B75">
        <w:rPr>
          <w:rFonts w:cstheme="minorHAnsi"/>
        </w:rPr>
        <w:t>.</w:t>
      </w:r>
      <w:r w:rsidR="005D261B" w:rsidRPr="00970B75">
        <w:rPr>
          <w:rFonts w:cstheme="minorHAnsi"/>
        </w:rPr>
        <w:t xml:space="preserve"> Elementem weryfikacji będzie także sprawdzenie, czy praca egzaminacyjna nie została przygotowana z użyciem narzędzia sztucznej inteligencji.</w:t>
      </w:r>
      <w:r w:rsidR="00CB5A94" w:rsidRPr="00970B75">
        <w:rPr>
          <w:rFonts w:cstheme="minorHAnsi"/>
        </w:rPr>
        <w:t xml:space="preserve"> </w:t>
      </w:r>
      <w:r w:rsidR="00F26821" w:rsidRPr="00970B75">
        <w:rPr>
          <w:rFonts w:cstheme="minorHAnsi"/>
        </w:rPr>
        <w:t>W przypadku ustalenia, że praca nie została wykonana samodzielnie, zostanie ona odrzucona</w:t>
      </w:r>
      <w:r w:rsidR="00CB5A94" w:rsidRPr="00970B75">
        <w:rPr>
          <w:rFonts w:cstheme="minorHAnsi"/>
        </w:rPr>
        <w:t>.</w:t>
      </w:r>
      <w:r w:rsidR="00F26821" w:rsidRPr="00970B75">
        <w:rPr>
          <w:rFonts w:cstheme="minorHAnsi"/>
        </w:rPr>
        <w:t xml:space="preserve"> Egzaminator będzie musiał w takim przypadku uznać brak zaliczenia egzaminu.</w:t>
      </w:r>
    </w:p>
    <w:p w14:paraId="53700A4C" w14:textId="6C06A513" w:rsidR="00EE2C1D" w:rsidRPr="00970B75" w:rsidRDefault="00816DC5" w:rsidP="00A67BEE">
      <w:pPr>
        <w:rPr>
          <w:rFonts w:cstheme="minorHAnsi"/>
        </w:rPr>
      </w:pPr>
      <w:r w:rsidRPr="00970B75">
        <w:rPr>
          <w:rFonts w:cstheme="minorHAnsi"/>
        </w:rPr>
        <w:t>Oceń</w:t>
      </w:r>
      <w:r w:rsidR="00A67BEE" w:rsidRPr="00970B75">
        <w:rPr>
          <w:rFonts w:cstheme="minorHAnsi"/>
        </w:rPr>
        <w:t>, czy</w:t>
      </w:r>
      <w:r w:rsidR="0057608F" w:rsidRPr="00970B75">
        <w:rPr>
          <w:rFonts w:cstheme="minorHAnsi"/>
        </w:rPr>
        <w:t xml:space="preserve"> z punktu widzenia ochrony danych osobowych</w:t>
      </w:r>
      <w:r w:rsidR="00A67BEE" w:rsidRPr="00970B75">
        <w:rPr>
          <w:rFonts w:cstheme="minorHAnsi"/>
        </w:rPr>
        <w:t xml:space="preserve"> uczelnia A</w:t>
      </w:r>
      <w:r w:rsidR="0057608F" w:rsidRPr="00970B75">
        <w:rPr>
          <w:rFonts w:cstheme="minorHAnsi"/>
        </w:rPr>
        <w:t xml:space="preserve"> może zaproponować taki sposób prowadzenia egzaminów oraz jakie działania musiałaby podjąć uczelnia w zakresie ochrony danych osobowych, by możliwe było przetwarzanie danych z prywatnych urządzeń elektronicznych studentów.”</w:t>
      </w:r>
      <w:bookmarkEnd w:id="1"/>
    </w:p>
    <w:p w14:paraId="3D25E702" w14:textId="6028785B" w:rsidR="00B05B83" w:rsidRPr="00970B75" w:rsidRDefault="00B05B83" w:rsidP="00B05B83">
      <w:pPr>
        <w:rPr>
          <w:rFonts w:cstheme="minorHAnsi"/>
          <w:b/>
        </w:rPr>
      </w:pPr>
      <w:r w:rsidRPr="00970B75">
        <w:rPr>
          <w:rFonts w:cstheme="minorHAnsi"/>
        </w:rPr>
        <w:t xml:space="preserve"> </w:t>
      </w:r>
      <w:r w:rsidRPr="00970B75">
        <w:rPr>
          <w:rFonts w:cstheme="minorHAnsi"/>
          <w:b/>
        </w:rPr>
        <w:t xml:space="preserve">2. ORGANIZATOR I SPONSOR KONKURSU </w:t>
      </w:r>
    </w:p>
    <w:p w14:paraId="721C172F" w14:textId="61D2F4A3" w:rsidR="00B05B83" w:rsidRPr="00970B75" w:rsidRDefault="00B05B83" w:rsidP="00B05B83">
      <w:pPr>
        <w:rPr>
          <w:rFonts w:cstheme="minorHAnsi"/>
        </w:rPr>
      </w:pPr>
      <w:r w:rsidRPr="00970B75">
        <w:rPr>
          <w:rFonts w:cstheme="minorHAnsi"/>
        </w:rPr>
        <w:t>2.1 Organizator</w:t>
      </w:r>
      <w:r w:rsidR="000C4DD0" w:rsidRPr="00970B75">
        <w:rPr>
          <w:rFonts w:cstheme="minorHAnsi"/>
        </w:rPr>
        <w:t>ami</w:t>
      </w:r>
      <w:r w:rsidRPr="00970B75">
        <w:rPr>
          <w:rFonts w:cstheme="minorHAnsi"/>
        </w:rPr>
        <w:t xml:space="preserve"> konkursu</w:t>
      </w:r>
      <w:r w:rsidR="000C4DD0" w:rsidRPr="00970B75">
        <w:rPr>
          <w:rFonts w:cstheme="minorHAnsi"/>
        </w:rPr>
        <w:t xml:space="preserve"> są</w:t>
      </w:r>
      <w:r w:rsidRPr="00970B75">
        <w:rPr>
          <w:rFonts w:cstheme="minorHAnsi"/>
        </w:rPr>
        <w:t xml:space="preserve"> </w:t>
      </w:r>
      <w:r w:rsidR="00E73EA9" w:rsidRPr="00970B75">
        <w:rPr>
          <w:rFonts w:cstheme="minorHAnsi"/>
        </w:rPr>
        <w:t>Prezes Urzędu</w:t>
      </w:r>
      <w:r w:rsidRPr="00970B75">
        <w:rPr>
          <w:rFonts w:cstheme="minorHAnsi"/>
        </w:rPr>
        <w:t xml:space="preserve"> Ochrony Danych Osobowych</w:t>
      </w:r>
      <w:r w:rsidR="000C4DD0" w:rsidRPr="00970B75">
        <w:rPr>
          <w:rFonts w:cstheme="minorHAnsi"/>
        </w:rPr>
        <w:t xml:space="preserve"> (UODO) i  Krajow</w:t>
      </w:r>
      <w:r w:rsidR="008312BB" w:rsidRPr="00970B75">
        <w:rPr>
          <w:rFonts w:cstheme="minorHAnsi"/>
        </w:rPr>
        <w:t>a</w:t>
      </w:r>
      <w:r w:rsidR="000C4DD0" w:rsidRPr="00970B75">
        <w:rPr>
          <w:rFonts w:cstheme="minorHAnsi"/>
        </w:rPr>
        <w:t xml:space="preserve"> Izb</w:t>
      </w:r>
      <w:r w:rsidR="008312BB" w:rsidRPr="00970B75">
        <w:rPr>
          <w:rFonts w:cstheme="minorHAnsi"/>
        </w:rPr>
        <w:t>a</w:t>
      </w:r>
      <w:r w:rsidR="000C4DD0" w:rsidRPr="00970B75">
        <w:rPr>
          <w:rFonts w:cstheme="minorHAnsi"/>
        </w:rPr>
        <w:t xml:space="preserve"> Radców Prawnych (KIRP)</w:t>
      </w:r>
      <w:r w:rsidRPr="00970B75">
        <w:rPr>
          <w:rFonts w:cstheme="minorHAnsi"/>
        </w:rPr>
        <w:t>, zwan</w:t>
      </w:r>
      <w:r w:rsidR="000C4DD0" w:rsidRPr="00970B75">
        <w:rPr>
          <w:rFonts w:cstheme="minorHAnsi"/>
        </w:rPr>
        <w:t>i</w:t>
      </w:r>
      <w:r w:rsidRPr="00970B75">
        <w:rPr>
          <w:rFonts w:cstheme="minorHAnsi"/>
        </w:rPr>
        <w:t xml:space="preserve"> dalej Organizator</w:t>
      </w:r>
      <w:r w:rsidR="000C4DD0" w:rsidRPr="00970B75">
        <w:rPr>
          <w:rFonts w:cstheme="minorHAnsi"/>
        </w:rPr>
        <w:t>ami</w:t>
      </w:r>
      <w:r w:rsidRPr="00970B75">
        <w:rPr>
          <w:rFonts w:cstheme="minorHAnsi"/>
        </w:rPr>
        <w:t xml:space="preserve">. </w:t>
      </w:r>
    </w:p>
    <w:p w14:paraId="3AB24FA6" w14:textId="75E43A93" w:rsidR="00B05B83" w:rsidRPr="00970B75" w:rsidRDefault="00650E2C" w:rsidP="00B05B83">
      <w:pPr>
        <w:rPr>
          <w:rFonts w:cstheme="minorHAnsi"/>
        </w:rPr>
      </w:pPr>
      <w:r w:rsidRPr="00970B75">
        <w:rPr>
          <w:rFonts w:cstheme="minorHAnsi"/>
        </w:rPr>
        <w:t>2.</w:t>
      </w:r>
      <w:r w:rsidR="008312BB" w:rsidRPr="00970B75">
        <w:rPr>
          <w:rFonts w:cstheme="minorHAnsi"/>
        </w:rPr>
        <w:t>2</w:t>
      </w:r>
      <w:r w:rsidRPr="00970B75">
        <w:rPr>
          <w:rFonts w:cstheme="minorHAnsi"/>
        </w:rPr>
        <w:t xml:space="preserve"> </w:t>
      </w:r>
      <w:r w:rsidR="00B05B83" w:rsidRPr="00970B75">
        <w:rPr>
          <w:rFonts w:cstheme="minorHAnsi"/>
        </w:rPr>
        <w:t xml:space="preserve">Sponsorem konkursu oraz Partnerem merytorycznym jest Kobylańska </w:t>
      </w:r>
      <w:proofErr w:type="spellStart"/>
      <w:r w:rsidR="00B05B83" w:rsidRPr="00970B75">
        <w:rPr>
          <w:rFonts w:cstheme="minorHAnsi"/>
        </w:rPr>
        <w:t>Lewoszewski</w:t>
      </w:r>
      <w:proofErr w:type="spellEnd"/>
      <w:r w:rsidR="00B05B83" w:rsidRPr="00970B75">
        <w:rPr>
          <w:rFonts w:cstheme="minorHAnsi"/>
        </w:rPr>
        <w:t xml:space="preserve"> </w:t>
      </w:r>
      <w:r w:rsidR="00BF11BC" w:rsidRPr="00970B75">
        <w:rPr>
          <w:rFonts w:cstheme="minorHAnsi"/>
        </w:rPr>
        <w:t>Mednis</w:t>
      </w:r>
      <w:r w:rsidR="00B05B83" w:rsidRPr="00970B75">
        <w:rPr>
          <w:rFonts w:cstheme="minorHAnsi"/>
        </w:rPr>
        <w:t xml:space="preserve"> sp.</w:t>
      </w:r>
      <w:r w:rsidR="00634912" w:rsidRPr="00970B75">
        <w:rPr>
          <w:rFonts w:cstheme="minorHAnsi"/>
        </w:rPr>
        <w:t xml:space="preserve"> j. </w:t>
      </w:r>
      <w:r w:rsidR="00B05B83" w:rsidRPr="00970B75">
        <w:rPr>
          <w:rFonts w:cstheme="minorHAnsi"/>
        </w:rPr>
        <w:t>z siedzibą w Warszawie</w:t>
      </w:r>
      <w:r w:rsidR="00B9066A" w:rsidRPr="00970B75">
        <w:rPr>
          <w:rFonts w:cstheme="minorHAnsi"/>
        </w:rPr>
        <w:t xml:space="preserve"> przy ul. Śniadeckich 10</w:t>
      </w:r>
      <w:r w:rsidR="007F37A6" w:rsidRPr="00970B75">
        <w:rPr>
          <w:rFonts w:cstheme="minorHAnsi"/>
        </w:rPr>
        <w:t>,</w:t>
      </w:r>
      <w:r w:rsidR="000345B8" w:rsidRPr="00970B75">
        <w:rPr>
          <w:rFonts w:cstheme="minorHAnsi"/>
        </w:rPr>
        <w:t xml:space="preserve"> KRS 699343,</w:t>
      </w:r>
      <w:r w:rsidR="007F37A6" w:rsidRPr="00970B75">
        <w:rPr>
          <w:rFonts w:cstheme="minorHAnsi"/>
        </w:rPr>
        <w:t xml:space="preserve"> </w:t>
      </w:r>
      <w:r w:rsidR="00B05B83" w:rsidRPr="00970B75">
        <w:rPr>
          <w:rFonts w:cstheme="minorHAnsi"/>
        </w:rPr>
        <w:t xml:space="preserve">zwana dalej Sponsorem. </w:t>
      </w:r>
    </w:p>
    <w:p w14:paraId="65A66A98" w14:textId="77777777" w:rsidR="00B05B83" w:rsidRPr="00970B75" w:rsidRDefault="00B05B83" w:rsidP="00B05B83">
      <w:pPr>
        <w:rPr>
          <w:rFonts w:cstheme="minorHAnsi"/>
          <w:b/>
        </w:rPr>
      </w:pPr>
      <w:r w:rsidRPr="00970B75">
        <w:rPr>
          <w:rFonts w:cstheme="minorHAnsi"/>
          <w:b/>
        </w:rPr>
        <w:t xml:space="preserve">3. UCZESTNICY KONKURSU </w:t>
      </w:r>
    </w:p>
    <w:p w14:paraId="3C543A83" w14:textId="77777777" w:rsidR="00B05B83" w:rsidRPr="00970B75" w:rsidRDefault="00B05B83" w:rsidP="00B05B83">
      <w:pPr>
        <w:rPr>
          <w:rFonts w:cstheme="minorHAnsi"/>
        </w:rPr>
      </w:pPr>
      <w:r w:rsidRPr="00970B75">
        <w:rPr>
          <w:rFonts w:cstheme="minorHAnsi"/>
        </w:rPr>
        <w:t xml:space="preserve">3.1 Z zastrzeżeniem pkt 3.2, w konkursie mogą wziąć udział: </w:t>
      </w:r>
    </w:p>
    <w:p w14:paraId="06557FA5" w14:textId="12D665C7" w:rsidR="00B05B83" w:rsidRPr="00970B75" w:rsidRDefault="00B05B83" w:rsidP="00B05B83">
      <w:pPr>
        <w:rPr>
          <w:rFonts w:cstheme="minorHAnsi"/>
        </w:rPr>
      </w:pPr>
      <w:r w:rsidRPr="00970B75">
        <w:rPr>
          <w:rFonts w:cstheme="minorHAnsi"/>
        </w:rPr>
        <w:lastRenderedPageBreak/>
        <w:t>3.1.1 studenci III – V roku studiów jednolitych</w:t>
      </w:r>
      <w:r w:rsidR="0067031D" w:rsidRPr="00970B75">
        <w:rPr>
          <w:rFonts w:cstheme="minorHAnsi"/>
        </w:rPr>
        <w:t xml:space="preserve"> kierunk</w:t>
      </w:r>
      <w:r w:rsidR="00156017" w:rsidRPr="00970B75">
        <w:rPr>
          <w:rFonts w:cstheme="minorHAnsi"/>
        </w:rPr>
        <w:t>u</w:t>
      </w:r>
      <w:r w:rsidR="0067031D" w:rsidRPr="00970B75">
        <w:rPr>
          <w:rFonts w:cstheme="minorHAnsi"/>
        </w:rPr>
        <w:t xml:space="preserve"> prawo</w:t>
      </w:r>
      <w:r w:rsidR="00156017" w:rsidRPr="00970B75">
        <w:rPr>
          <w:rFonts w:cstheme="minorHAnsi"/>
        </w:rPr>
        <w:t xml:space="preserve"> i kierunku informatyka</w:t>
      </w:r>
      <w:r w:rsidRPr="00970B75">
        <w:rPr>
          <w:rFonts w:cstheme="minorHAnsi"/>
        </w:rPr>
        <w:t xml:space="preserve"> oraz I – III roku studiów II-ego stopnia kierunk</w:t>
      </w:r>
      <w:r w:rsidR="00156017" w:rsidRPr="00970B75">
        <w:rPr>
          <w:rFonts w:cstheme="minorHAnsi"/>
        </w:rPr>
        <w:t>u</w:t>
      </w:r>
      <w:r w:rsidRPr="00970B75">
        <w:rPr>
          <w:rFonts w:cstheme="minorHAnsi"/>
        </w:rPr>
        <w:t xml:space="preserve"> administracja</w:t>
      </w:r>
      <w:r w:rsidR="00156017" w:rsidRPr="00970B75">
        <w:rPr>
          <w:rFonts w:cstheme="minorHAnsi"/>
        </w:rPr>
        <w:t xml:space="preserve"> i kierunku informatyka i zarządzanie</w:t>
      </w:r>
      <w:r w:rsidRPr="00970B75">
        <w:rPr>
          <w:rFonts w:cstheme="minorHAnsi"/>
        </w:rPr>
        <w:t xml:space="preserve"> uczelni w rozumieniu ustawy z dnia </w:t>
      </w:r>
      <w:r w:rsidR="00E73EA9" w:rsidRPr="00970B75">
        <w:rPr>
          <w:rFonts w:cstheme="minorHAnsi"/>
        </w:rPr>
        <w:t>20 lipca 2018 r</w:t>
      </w:r>
      <w:r w:rsidR="00185EA2" w:rsidRPr="00970B75">
        <w:rPr>
          <w:rFonts w:cstheme="minorHAnsi"/>
        </w:rPr>
        <w:t>.</w:t>
      </w:r>
      <w:r w:rsidR="00E73EA9" w:rsidRPr="00970B75">
        <w:rPr>
          <w:rFonts w:cstheme="minorHAnsi"/>
        </w:rPr>
        <w:t xml:space="preserve"> Prawo o szkolnictwie wyższym i nauce</w:t>
      </w:r>
      <w:r w:rsidRPr="00970B75">
        <w:rPr>
          <w:rFonts w:cstheme="minorHAnsi"/>
        </w:rPr>
        <w:t xml:space="preserve"> (</w:t>
      </w:r>
      <w:proofErr w:type="spellStart"/>
      <w:r w:rsidR="00115CD1" w:rsidRPr="00970B75">
        <w:rPr>
          <w:rFonts w:cstheme="minorHAnsi"/>
        </w:rPr>
        <w:t>t.j</w:t>
      </w:r>
      <w:proofErr w:type="spellEnd"/>
      <w:r w:rsidR="00115CD1" w:rsidRPr="00970B75">
        <w:rPr>
          <w:rFonts w:cstheme="minorHAnsi"/>
        </w:rPr>
        <w:t xml:space="preserve">. </w:t>
      </w:r>
      <w:r w:rsidRPr="00970B75">
        <w:rPr>
          <w:rFonts w:cstheme="minorHAnsi"/>
        </w:rPr>
        <w:t>Dz.U. z 20</w:t>
      </w:r>
      <w:r w:rsidR="00115CD1" w:rsidRPr="00970B75">
        <w:rPr>
          <w:rFonts w:cstheme="minorHAnsi"/>
        </w:rPr>
        <w:t>2</w:t>
      </w:r>
      <w:r w:rsidR="0057608F" w:rsidRPr="00970B75">
        <w:rPr>
          <w:rFonts w:cstheme="minorHAnsi"/>
        </w:rPr>
        <w:t>4</w:t>
      </w:r>
      <w:r w:rsidRPr="00970B75">
        <w:rPr>
          <w:rFonts w:cstheme="minorHAnsi"/>
        </w:rPr>
        <w:t xml:space="preserve">, poz. </w:t>
      </w:r>
      <w:r w:rsidR="0057608F" w:rsidRPr="00970B75">
        <w:rPr>
          <w:rFonts w:cstheme="minorHAnsi"/>
        </w:rPr>
        <w:t>1571</w:t>
      </w:r>
      <w:r w:rsidRPr="00970B75">
        <w:rPr>
          <w:rFonts w:cstheme="minorHAnsi"/>
        </w:rPr>
        <w:t xml:space="preserve">) oraz rozporządzenia Ministra Nauki i Szkolnictwa Wyższego z dnia </w:t>
      </w:r>
      <w:r w:rsidR="002E4D49" w:rsidRPr="00970B75">
        <w:rPr>
          <w:rFonts w:cstheme="minorHAnsi"/>
        </w:rPr>
        <w:t>27</w:t>
      </w:r>
      <w:r w:rsidRPr="00970B75">
        <w:rPr>
          <w:rFonts w:cstheme="minorHAnsi"/>
        </w:rPr>
        <w:t xml:space="preserve"> września 201</w:t>
      </w:r>
      <w:r w:rsidR="002E4D49" w:rsidRPr="00970B75">
        <w:rPr>
          <w:rFonts w:cstheme="minorHAnsi"/>
        </w:rPr>
        <w:t>8</w:t>
      </w:r>
      <w:r w:rsidRPr="00970B75">
        <w:rPr>
          <w:rFonts w:cstheme="minorHAnsi"/>
        </w:rPr>
        <w:t xml:space="preserve"> r. w sprawie studiów (</w:t>
      </w:r>
      <w:proofErr w:type="spellStart"/>
      <w:r w:rsidR="0071292D" w:rsidRPr="00970B75">
        <w:rPr>
          <w:rFonts w:cstheme="minorHAnsi"/>
        </w:rPr>
        <w:t>t.j</w:t>
      </w:r>
      <w:proofErr w:type="spellEnd"/>
      <w:r w:rsidR="0071292D" w:rsidRPr="00970B75">
        <w:rPr>
          <w:rFonts w:cstheme="minorHAnsi"/>
        </w:rPr>
        <w:t xml:space="preserve">. </w:t>
      </w:r>
      <w:r w:rsidRPr="00970B75">
        <w:rPr>
          <w:rFonts w:cstheme="minorHAnsi"/>
        </w:rPr>
        <w:t>Dz.U</w:t>
      </w:r>
      <w:r w:rsidR="00642C12" w:rsidRPr="00970B75">
        <w:rPr>
          <w:rFonts w:cstheme="minorHAnsi"/>
        </w:rPr>
        <w:t xml:space="preserve">. </w:t>
      </w:r>
      <w:r w:rsidRPr="00970B75">
        <w:rPr>
          <w:rFonts w:cstheme="minorHAnsi"/>
        </w:rPr>
        <w:t>z</w:t>
      </w:r>
      <w:r w:rsidR="0071292D" w:rsidRPr="00970B75">
        <w:rPr>
          <w:rFonts w:cstheme="minorHAnsi"/>
        </w:rPr>
        <w:t xml:space="preserve"> 2023 </w:t>
      </w:r>
      <w:r w:rsidRPr="00970B75">
        <w:rPr>
          <w:rFonts w:cstheme="minorHAnsi"/>
        </w:rPr>
        <w:t xml:space="preserve">poz. </w:t>
      </w:r>
      <w:r w:rsidR="0071292D" w:rsidRPr="00970B75">
        <w:rPr>
          <w:rFonts w:cstheme="minorHAnsi"/>
        </w:rPr>
        <w:t>2787</w:t>
      </w:r>
      <w:r w:rsidRPr="00970B75">
        <w:rPr>
          <w:rFonts w:cstheme="minorHAnsi"/>
        </w:rPr>
        <w:t xml:space="preserve">). </w:t>
      </w:r>
    </w:p>
    <w:p w14:paraId="190E9E6E" w14:textId="77777777" w:rsidR="00B05B83" w:rsidRPr="00970B75" w:rsidRDefault="00B05B83" w:rsidP="00B05B83">
      <w:pPr>
        <w:rPr>
          <w:rFonts w:cstheme="minorHAnsi"/>
        </w:rPr>
      </w:pPr>
      <w:r w:rsidRPr="00970B75">
        <w:rPr>
          <w:rFonts w:cstheme="minorHAnsi"/>
        </w:rPr>
        <w:t xml:space="preserve">3.2 Uczestnikami konkursu nie mogą być: </w:t>
      </w:r>
    </w:p>
    <w:p w14:paraId="60E0B25B" w14:textId="139B39A5" w:rsidR="00B05B83" w:rsidRPr="00970B75" w:rsidRDefault="00B05B83" w:rsidP="00B05B83">
      <w:pPr>
        <w:rPr>
          <w:rFonts w:cstheme="minorHAnsi"/>
        </w:rPr>
      </w:pPr>
      <w:r w:rsidRPr="00970B75">
        <w:rPr>
          <w:rFonts w:cstheme="minorHAnsi"/>
        </w:rPr>
        <w:t>3.2.1 pracownicy Organizator</w:t>
      </w:r>
      <w:r w:rsidR="00156017" w:rsidRPr="00970B75">
        <w:rPr>
          <w:rFonts w:cstheme="minorHAnsi"/>
        </w:rPr>
        <w:t>ów</w:t>
      </w:r>
      <w:r w:rsidRPr="00970B75">
        <w:rPr>
          <w:rFonts w:cstheme="minorHAnsi"/>
        </w:rPr>
        <w:t xml:space="preserve"> oraz ich osoby najbliższe, </w:t>
      </w:r>
    </w:p>
    <w:p w14:paraId="27274971" w14:textId="48DBBF7B" w:rsidR="00B05B83" w:rsidRPr="00970B75" w:rsidRDefault="00B05B83" w:rsidP="00B05B83">
      <w:pPr>
        <w:rPr>
          <w:rFonts w:cstheme="minorHAnsi"/>
        </w:rPr>
      </w:pPr>
      <w:r w:rsidRPr="00970B75">
        <w:rPr>
          <w:rFonts w:cstheme="minorHAnsi"/>
        </w:rPr>
        <w:t>3.2.2 pracownicy Sponsora</w:t>
      </w:r>
      <w:r w:rsidR="00C066DD" w:rsidRPr="00970B75">
        <w:rPr>
          <w:rFonts w:cstheme="minorHAnsi"/>
        </w:rPr>
        <w:t xml:space="preserve"> </w:t>
      </w:r>
      <w:r w:rsidRPr="00970B75">
        <w:rPr>
          <w:rFonts w:cstheme="minorHAnsi"/>
        </w:rPr>
        <w:t xml:space="preserve">oraz ich osoby najbliższe, </w:t>
      </w:r>
    </w:p>
    <w:p w14:paraId="29393B9C" w14:textId="77777777" w:rsidR="00B05B83" w:rsidRPr="00970B75" w:rsidRDefault="00B05B83" w:rsidP="00B05B83">
      <w:pPr>
        <w:rPr>
          <w:rFonts w:cstheme="minorHAnsi"/>
        </w:rPr>
      </w:pPr>
      <w:r w:rsidRPr="00970B75">
        <w:rPr>
          <w:rFonts w:cstheme="minorHAnsi"/>
        </w:rPr>
        <w:t xml:space="preserve">3.2.3 osoby najbliższe członków Komisji Konkursowej, </w:t>
      </w:r>
    </w:p>
    <w:p w14:paraId="13B0950F" w14:textId="77777777" w:rsidR="00B05B83" w:rsidRPr="00970B75" w:rsidRDefault="00B05B83" w:rsidP="00B05B83">
      <w:pPr>
        <w:rPr>
          <w:rFonts w:cstheme="minorHAnsi"/>
        </w:rPr>
      </w:pPr>
      <w:r w:rsidRPr="00970B75">
        <w:rPr>
          <w:rFonts w:cstheme="minorHAnsi"/>
        </w:rPr>
        <w:t xml:space="preserve">3.2.4 osoby zajmujące się zawodowo zagadnieniami ochrony danych osobowych. </w:t>
      </w:r>
    </w:p>
    <w:p w14:paraId="78531B91" w14:textId="6E395020" w:rsidR="00B05B83" w:rsidRPr="00970B75" w:rsidRDefault="00B05B83" w:rsidP="00B05B83">
      <w:pPr>
        <w:rPr>
          <w:rFonts w:cstheme="minorHAnsi"/>
        </w:rPr>
      </w:pPr>
      <w:r w:rsidRPr="00970B75">
        <w:rPr>
          <w:rFonts w:cstheme="minorHAnsi"/>
        </w:rPr>
        <w:t>3.3 Pracownikami w rozumieniu Regulaminu są członkowie organów Sponsora</w:t>
      </w:r>
      <w:r w:rsidR="003D344D" w:rsidRPr="00970B75">
        <w:rPr>
          <w:rFonts w:cstheme="minorHAnsi"/>
        </w:rPr>
        <w:t xml:space="preserve"> </w:t>
      </w:r>
      <w:r w:rsidR="00156017" w:rsidRPr="00970B75">
        <w:rPr>
          <w:rFonts w:cstheme="minorHAnsi"/>
        </w:rPr>
        <w:t>lub KIRP</w:t>
      </w:r>
      <w:r w:rsidR="003D344D" w:rsidRPr="00970B75">
        <w:rPr>
          <w:rFonts w:cstheme="minorHAnsi"/>
        </w:rPr>
        <w:t xml:space="preserve">, </w:t>
      </w:r>
      <w:r w:rsidRPr="00970B75">
        <w:rPr>
          <w:rFonts w:cstheme="minorHAnsi"/>
        </w:rPr>
        <w:t>a także osoby zatrudnione przez Sponsora</w:t>
      </w:r>
      <w:r w:rsidR="00230C46" w:rsidRPr="00970B75">
        <w:rPr>
          <w:rFonts w:cstheme="minorHAnsi"/>
        </w:rPr>
        <w:t xml:space="preserve">, </w:t>
      </w:r>
      <w:r w:rsidR="00156017" w:rsidRPr="00970B75">
        <w:rPr>
          <w:rFonts w:cstheme="minorHAnsi"/>
        </w:rPr>
        <w:t>KIRP</w:t>
      </w:r>
      <w:r w:rsidRPr="00970B75">
        <w:rPr>
          <w:rFonts w:cstheme="minorHAnsi"/>
        </w:rPr>
        <w:t xml:space="preserve"> bądź</w:t>
      </w:r>
      <w:r w:rsidR="000C4DD0" w:rsidRPr="00970B75">
        <w:rPr>
          <w:rFonts w:cstheme="minorHAnsi"/>
        </w:rPr>
        <w:t xml:space="preserve"> </w:t>
      </w:r>
      <w:r w:rsidR="00436280" w:rsidRPr="00970B75">
        <w:rPr>
          <w:rFonts w:cstheme="minorHAnsi"/>
        </w:rPr>
        <w:t>w Urzędzie Ochrony Danych Oso</w:t>
      </w:r>
      <w:r w:rsidR="008E75E6" w:rsidRPr="00970B75">
        <w:rPr>
          <w:rFonts w:cstheme="minorHAnsi"/>
        </w:rPr>
        <w:t>bowych</w:t>
      </w:r>
      <w:r w:rsidRPr="00970B75">
        <w:rPr>
          <w:rFonts w:cstheme="minorHAnsi"/>
        </w:rPr>
        <w:t xml:space="preserve"> na podstawie umowy o pracę</w:t>
      </w:r>
      <w:r w:rsidR="003E42F6" w:rsidRPr="00970B75">
        <w:rPr>
          <w:rFonts w:cstheme="minorHAnsi"/>
        </w:rPr>
        <w:t xml:space="preserve"> lub </w:t>
      </w:r>
      <w:r w:rsidR="00C726D2" w:rsidRPr="00970B75">
        <w:rPr>
          <w:rFonts w:cstheme="minorHAnsi"/>
        </w:rPr>
        <w:t>wykonuj</w:t>
      </w:r>
      <w:r w:rsidR="00B9066A" w:rsidRPr="00970B75">
        <w:rPr>
          <w:rFonts w:cstheme="minorHAnsi"/>
        </w:rPr>
        <w:t>ąc</w:t>
      </w:r>
      <w:r w:rsidR="00C726D2" w:rsidRPr="00970B75">
        <w:rPr>
          <w:rFonts w:cstheme="minorHAnsi"/>
        </w:rPr>
        <w:t xml:space="preserve">e inne czynności na podstawie </w:t>
      </w:r>
      <w:r w:rsidRPr="00970B75">
        <w:rPr>
          <w:rFonts w:cstheme="minorHAnsi"/>
        </w:rPr>
        <w:t xml:space="preserve">umowy zlecenia </w:t>
      </w:r>
      <w:r w:rsidR="00B9066A" w:rsidRPr="00970B75">
        <w:rPr>
          <w:rFonts w:cstheme="minorHAnsi"/>
        </w:rPr>
        <w:t>lub</w:t>
      </w:r>
      <w:r w:rsidRPr="00970B75">
        <w:rPr>
          <w:rFonts w:cstheme="minorHAnsi"/>
        </w:rPr>
        <w:t xml:space="preserve"> umowy o dzieło. </w:t>
      </w:r>
    </w:p>
    <w:p w14:paraId="27556F95" w14:textId="5E5CF917" w:rsidR="00B05B83" w:rsidRPr="00970B75" w:rsidRDefault="00B05B83" w:rsidP="00B05B83">
      <w:pPr>
        <w:rPr>
          <w:rFonts w:cstheme="minorHAnsi"/>
        </w:rPr>
      </w:pPr>
      <w:r w:rsidRPr="00970B75">
        <w:rPr>
          <w:rFonts w:cstheme="minorHAnsi"/>
        </w:rPr>
        <w:t>3.4 Osobami najbliższymi w rozumieniu Regulaminu są osoby, z którymi pracownicy</w:t>
      </w:r>
      <w:r w:rsidR="000C4DD0" w:rsidRPr="00970B75">
        <w:rPr>
          <w:rFonts w:cstheme="minorHAnsi"/>
        </w:rPr>
        <w:t xml:space="preserve"> </w:t>
      </w:r>
      <w:r w:rsidR="008E75E6" w:rsidRPr="00970B75">
        <w:rPr>
          <w:rFonts w:cstheme="minorHAnsi"/>
        </w:rPr>
        <w:t>Urzędu Ochrony Danych Osobowych</w:t>
      </w:r>
      <w:r w:rsidR="00156017" w:rsidRPr="00970B75">
        <w:rPr>
          <w:rFonts w:cstheme="minorHAnsi"/>
        </w:rPr>
        <w:t>, KIRP</w:t>
      </w:r>
      <w:r w:rsidR="00B1350C" w:rsidRPr="00970B75">
        <w:rPr>
          <w:rFonts w:cstheme="minorHAnsi"/>
        </w:rPr>
        <w:t xml:space="preserve"> </w:t>
      </w:r>
      <w:r w:rsidRPr="00970B75">
        <w:rPr>
          <w:rFonts w:cstheme="minorHAnsi"/>
        </w:rPr>
        <w:t xml:space="preserve">lub Sponsora pozostają w związku małżeńskim albo w stosunku pokrewieństwa lub powinowactwa w linii prostej, pokrewieństwa lub powinowactwa w linii bocznej do drugiego stopnia albo są związani z tytułu przysposobienia, opieki lub kurateli. </w:t>
      </w:r>
    </w:p>
    <w:p w14:paraId="13A65BCE" w14:textId="77777777" w:rsidR="00B05B83" w:rsidRPr="00970B75" w:rsidRDefault="00B05B83" w:rsidP="00B05B83">
      <w:pPr>
        <w:rPr>
          <w:rFonts w:cstheme="minorHAnsi"/>
          <w:b/>
        </w:rPr>
      </w:pPr>
      <w:r w:rsidRPr="00970B75">
        <w:rPr>
          <w:rFonts w:cstheme="minorHAnsi"/>
          <w:b/>
        </w:rPr>
        <w:t xml:space="preserve">4. PRACA KONKURSOWA </w:t>
      </w:r>
    </w:p>
    <w:p w14:paraId="701CBBE9" w14:textId="77777777" w:rsidR="00B05B83" w:rsidRPr="00970B75" w:rsidRDefault="00B05B83" w:rsidP="00B05B83">
      <w:pPr>
        <w:rPr>
          <w:rFonts w:cstheme="minorHAnsi"/>
        </w:rPr>
      </w:pPr>
      <w:r w:rsidRPr="00970B75">
        <w:rPr>
          <w:rFonts w:cstheme="minorHAnsi"/>
        </w:rPr>
        <w:t xml:space="preserve">4.1 Praca konkursowa powinna być przygotowana w formie pisemnego eseju. </w:t>
      </w:r>
    </w:p>
    <w:p w14:paraId="1961BDD4" w14:textId="3EF5BCB8" w:rsidR="00B05B83" w:rsidRPr="00970B75" w:rsidRDefault="00B05B83" w:rsidP="00B05B83">
      <w:pPr>
        <w:rPr>
          <w:rFonts w:cstheme="minorHAnsi"/>
        </w:rPr>
      </w:pPr>
      <w:r w:rsidRPr="00970B75">
        <w:rPr>
          <w:rFonts w:cstheme="minorHAnsi"/>
        </w:rPr>
        <w:t xml:space="preserve">4.2 Do konkursu można zgłaszać jedynie prace przygotowane samodzielnie, których autorem jest osoba zgłaszająca. </w:t>
      </w:r>
      <w:r w:rsidR="00F75DE2" w:rsidRPr="00970B75">
        <w:rPr>
          <w:rFonts w:cstheme="minorHAnsi"/>
        </w:rPr>
        <w:t>Organizatorzy zastrzegają możliwość odrzucenia pracy, która zostanie sporządzona w całości lub w części z wykorzystaniem narzędzi sztucznej inteligencji.</w:t>
      </w:r>
    </w:p>
    <w:p w14:paraId="55BC1BF2" w14:textId="77777777" w:rsidR="00B05B83" w:rsidRPr="00970B75" w:rsidRDefault="00B05B83" w:rsidP="00B05B83">
      <w:pPr>
        <w:rPr>
          <w:rFonts w:cstheme="minorHAnsi"/>
        </w:rPr>
      </w:pPr>
      <w:r w:rsidRPr="00970B75">
        <w:rPr>
          <w:rFonts w:cstheme="minorHAnsi"/>
        </w:rPr>
        <w:t xml:space="preserve">4.3 Całkowita objętość pracy konkursowej nie może przekroczyć 6 stron maszynopisu w formacie A4. Praca nie powinna zawierać przytoczenia treści kazusu wskazanego w pkt 1.4. </w:t>
      </w:r>
    </w:p>
    <w:p w14:paraId="2C88FA04" w14:textId="77777777" w:rsidR="00B05B83" w:rsidRPr="00970B75" w:rsidRDefault="00B05B83" w:rsidP="00B05B83">
      <w:pPr>
        <w:rPr>
          <w:rFonts w:cstheme="minorHAnsi"/>
        </w:rPr>
      </w:pPr>
      <w:r w:rsidRPr="00970B75">
        <w:rPr>
          <w:rFonts w:cstheme="minorHAnsi"/>
        </w:rPr>
        <w:t xml:space="preserve">4.4 Praca konkursowa powinna odpowiadać zasadom publikacji naukowej. </w:t>
      </w:r>
    </w:p>
    <w:p w14:paraId="1DEC42E6" w14:textId="5273AE7B" w:rsidR="00B05B83" w:rsidRPr="00970B75" w:rsidRDefault="00B05B83" w:rsidP="00B05B83">
      <w:pPr>
        <w:rPr>
          <w:rFonts w:cstheme="minorHAnsi"/>
        </w:rPr>
      </w:pPr>
      <w:r w:rsidRPr="00970B75">
        <w:rPr>
          <w:rFonts w:cstheme="minorHAnsi"/>
        </w:rPr>
        <w:t>4.5 Praca konkursowa powinna być przygotowana w formie pliku tekstowego przy użyciu czcionki Times New Roman, 12pt, odstęp między wierszami 1,5 wiersza, z marginesami stron o wartości 2,5 cm, a następnie skonwertowana do pliku pdf i dostarczona do</w:t>
      </w:r>
      <w:r w:rsidR="000C4DD0" w:rsidRPr="00970B75">
        <w:rPr>
          <w:rFonts w:cstheme="minorHAnsi"/>
        </w:rPr>
        <w:t xml:space="preserve"> </w:t>
      </w:r>
      <w:r w:rsidR="008E75E6" w:rsidRPr="00970B75">
        <w:rPr>
          <w:rFonts w:cstheme="minorHAnsi"/>
        </w:rPr>
        <w:t>Urzędu Ochrony Danych Osobowych</w:t>
      </w:r>
      <w:r w:rsidRPr="00970B75">
        <w:rPr>
          <w:rFonts w:cstheme="minorHAnsi"/>
        </w:rPr>
        <w:t xml:space="preserve"> zgodnie z Regulaminem. </w:t>
      </w:r>
    </w:p>
    <w:p w14:paraId="4BECADCE" w14:textId="5787CC74" w:rsidR="00F75DE2" w:rsidRPr="00970B75" w:rsidRDefault="00B05B83" w:rsidP="00F75DE2">
      <w:pPr>
        <w:rPr>
          <w:rFonts w:cstheme="minorHAnsi"/>
        </w:rPr>
      </w:pPr>
      <w:r w:rsidRPr="00970B75">
        <w:rPr>
          <w:rFonts w:cstheme="minorHAnsi"/>
        </w:rPr>
        <w:t xml:space="preserve">4.6 Jedna osoba może zgłosić tylko jedną pracę konkursową. </w:t>
      </w:r>
    </w:p>
    <w:p w14:paraId="24A71743" w14:textId="77777777" w:rsidR="00B05B83" w:rsidRPr="00970B75" w:rsidRDefault="00B05B83" w:rsidP="00B05B83">
      <w:pPr>
        <w:rPr>
          <w:rFonts w:cstheme="minorHAnsi"/>
          <w:b/>
        </w:rPr>
      </w:pPr>
      <w:r w:rsidRPr="00970B75">
        <w:rPr>
          <w:rFonts w:cstheme="minorHAnsi"/>
          <w:b/>
        </w:rPr>
        <w:t xml:space="preserve">5. ZGŁOSZENIE DO KONKURSU </w:t>
      </w:r>
    </w:p>
    <w:p w14:paraId="39342794" w14:textId="0A2A2575" w:rsidR="00B05B83" w:rsidRPr="00970B75" w:rsidRDefault="00B05B83" w:rsidP="00B05B83">
      <w:pPr>
        <w:rPr>
          <w:rFonts w:cstheme="minorHAnsi"/>
        </w:rPr>
      </w:pPr>
      <w:r w:rsidRPr="00970B75">
        <w:rPr>
          <w:rFonts w:cstheme="minorHAnsi"/>
        </w:rPr>
        <w:t xml:space="preserve">5.1 Zgłoszenie do konkursu powinno zostać nadesłane do </w:t>
      </w:r>
      <w:r w:rsidR="00156017" w:rsidRPr="00970B75">
        <w:rPr>
          <w:rFonts w:cstheme="minorHAnsi"/>
        </w:rPr>
        <w:t>30 maja</w:t>
      </w:r>
      <w:r w:rsidR="00230C46" w:rsidRPr="00970B75">
        <w:rPr>
          <w:rFonts w:cstheme="minorHAnsi"/>
        </w:rPr>
        <w:t xml:space="preserve"> 202</w:t>
      </w:r>
      <w:r w:rsidR="00DC2FEE" w:rsidRPr="00970B75">
        <w:rPr>
          <w:rFonts w:cstheme="minorHAnsi"/>
        </w:rPr>
        <w:t>5</w:t>
      </w:r>
      <w:r w:rsidRPr="00970B75">
        <w:rPr>
          <w:rFonts w:cstheme="minorHAnsi"/>
        </w:rPr>
        <w:t xml:space="preserve"> roku na adres e-mail: kancelaria@</w:t>
      </w:r>
      <w:r w:rsidR="00955737" w:rsidRPr="00970B75">
        <w:rPr>
          <w:rFonts w:cstheme="minorHAnsi"/>
        </w:rPr>
        <w:t>u</w:t>
      </w:r>
      <w:r w:rsidRPr="00970B75">
        <w:rPr>
          <w:rFonts w:cstheme="minorHAnsi"/>
        </w:rPr>
        <w:t xml:space="preserve">odo.gov.pl. W tytule maila należy wpisać: „Konkurs na esej”. </w:t>
      </w:r>
    </w:p>
    <w:p w14:paraId="20DF221F" w14:textId="77777777" w:rsidR="00B05B83" w:rsidRPr="00970B75" w:rsidRDefault="00B05B83" w:rsidP="00B05B83">
      <w:pPr>
        <w:rPr>
          <w:rFonts w:cstheme="minorHAnsi"/>
        </w:rPr>
      </w:pPr>
      <w:r w:rsidRPr="00970B75">
        <w:rPr>
          <w:rFonts w:cstheme="minorHAnsi"/>
        </w:rPr>
        <w:t xml:space="preserve">5.2 Zgłoszenie do konkursu powinno zawierać: </w:t>
      </w:r>
    </w:p>
    <w:p w14:paraId="2B2CD26F" w14:textId="77777777" w:rsidR="00B05B83" w:rsidRPr="00970B75" w:rsidRDefault="00B05B83" w:rsidP="00B05B83">
      <w:pPr>
        <w:rPr>
          <w:rFonts w:cstheme="minorHAnsi"/>
        </w:rPr>
      </w:pPr>
      <w:r w:rsidRPr="00970B75">
        <w:rPr>
          <w:rFonts w:cstheme="minorHAnsi"/>
        </w:rPr>
        <w:t xml:space="preserve">5.2.1 Pracę konkursową w formacie pdf, </w:t>
      </w:r>
    </w:p>
    <w:p w14:paraId="7191B7A0" w14:textId="77777777" w:rsidR="00B05B83" w:rsidRPr="00970B75" w:rsidRDefault="00B05B83" w:rsidP="00B05B83">
      <w:pPr>
        <w:rPr>
          <w:rFonts w:cstheme="minorHAnsi"/>
        </w:rPr>
      </w:pPr>
      <w:r w:rsidRPr="00970B75">
        <w:rPr>
          <w:rFonts w:cstheme="minorHAnsi"/>
        </w:rPr>
        <w:t xml:space="preserve">5.2.2 Wypełnione, podpisane, a następnie zeskanowane Oświadczenie uczestnika konkursu, które stanowi Załącznik nr 1 do Regulaminu. </w:t>
      </w:r>
    </w:p>
    <w:p w14:paraId="7E3E6404" w14:textId="0DEBB47A" w:rsidR="00B05B83" w:rsidRPr="00970B75" w:rsidRDefault="00B05B83" w:rsidP="00B05B83">
      <w:pPr>
        <w:rPr>
          <w:rFonts w:cstheme="minorHAnsi"/>
        </w:rPr>
      </w:pPr>
      <w:r w:rsidRPr="00970B75">
        <w:rPr>
          <w:rFonts w:cstheme="minorHAnsi"/>
        </w:rPr>
        <w:lastRenderedPageBreak/>
        <w:t xml:space="preserve">5.3 Prace niespełniające warunków określonych w pkt 4, a także nadesłane niezgodnie z zasadami określonymi w pkt 5.1 – 5.2 lub przez osoby niespełniające wymagań wskazanych w pkt 3 nie będą brały udziału w konkursie. </w:t>
      </w:r>
    </w:p>
    <w:p w14:paraId="26775DED" w14:textId="765B2906" w:rsidR="00BA19B8" w:rsidRPr="00970B75" w:rsidRDefault="00BA19B8" w:rsidP="00B05B83">
      <w:pPr>
        <w:rPr>
          <w:rFonts w:cstheme="minorHAnsi"/>
        </w:rPr>
      </w:pPr>
      <w:r w:rsidRPr="00970B75">
        <w:rPr>
          <w:rFonts w:cstheme="minorHAnsi"/>
        </w:rPr>
        <w:t xml:space="preserve">5.4 Organizator zastrzega, że </w:t>
      </w:r>
      <w:r w:rsidR="00A34712" w:rsidRPr="00970B75">
        <w:rPr>
          <w:rFonts w:cstheme="minorHAnsi"/>
        </w:rPr>
        <w:t xml:space="preserve">wiadomość e-mail zawierająca pracę konkursową może zostać zatrzymana przez systemy zapewniające bezpieczeństwo teleinformatyczne, gdy zostanie ona zidentyfikowana jako zainfekowana albo z innych względów szkodliwa lub niebezpieczna. W takim przypadku zarówno nadawca wiadomości, jak jej zamierzony adresat otrzymają powiadomienie z instrukcją dotyczącą dalszego postępowania. </w:t>
      </w:r>
    </w:p>
    <w:p w14:paraId="3A8FE710" w14:textId="77777777" w:rsidR="00B05B83" w:rsidRPr="00970B75" w:rsidRDefault="00B05B83" w:rsidP="00B05B83">
      <w:pPr>
        <w:rPr>
          <w:rFonts w:cstheme="minorHAnsi"/>
          <w:b/>
        </w:rPr>
      </w:pPr>
      <w:r w:rsidRPr="00970B75">
        <w:rPr>
          <w:rFonts w:cstheme="minorHAnsi"/>
          <w:b/>
        </w:rPr>
        <w:t xml:space="preserve">6. NAGRODY </w:t>
      </w:r>
    </w:p>
    <w:p w14:paraId="3DA02329" w14:textId="77777777" w:rsidR="00B05B83" w:rsidRPr="00970B75" w:rsidRDefault="00B05B83" w:rsidP="00B05B83">
      <w:pPr>
        <w:rPr>
          <w:rFonts w:cstheme="minorHAnsi"/>
        </w:rPr>
      </w:pPr>
      <w:r w:rsidRPr="00970B75">
        <w:rPr>
          <w:rFonts w:cstheme="minorHAnsi"/>
        </w:rPr>
        <w:t xml:space="preserve">6.1 W ramach konkursu, z zastrzeżeniem pkt 8, zostaną przyznane trzy nagrody: </w:t>
      </w:r>
    </w:p>
    <w:p w14:paraId="4371A746" w14:textId="77777777" w:rsidR="00B05B83" w:rsidRPr="00970B75" w:rsidRDefault="00B05B83" w:rsidP="00B05B83">
      <w:pPr>
        <w:rPr>
          <w:rFonts w:cstheme="minorHAnsi"/>
        </w:rPr>
      </w:pPr>
      <w:r w:rsidRPr="00970B75">
        <w:rPr>
          <w:rFonts w:cstheme="minorHAnsi"/>
        </w:rPr>
        <w:t>6.1.1 Nagroda za zajęcie I-go miejsca –</w:t>
      </w:r>
      <w:r w:rsidR="009F1FB0" w:rsidRPr="00970B75">
        <w:rPr>
          <w:rFonts w:cstheme="minorHAnsi"/>
        </w:rPr>
        <w:t xml:space="preserve"> tablet</w:t>
      </w:r>
      <w:r w:rsidRPr="00970B75">
        <w:rPr>
          <w:rFonts w:cstheme="minorHAnsi"/>
        </w:rPr>
        <w:t xml:space="preserve">, </w:t>
      </w:r>
    </w:p>
    <w:p w14:paraId="7A2AF7ED" w14:textId="77777777" w:rsidR="00B05B83" w:rsidRPr="00970B75" w:rsidRDefault="00B05B83" w:rsidP="00B05B83">
      <w:pPr>
        <w:rPr>
          <w:rFonts w:cstheme="minorHAnsi"/>
        </w:rPr>
      </w:pPr>
      <w:r w:rsidRPr="00970B75">
        <w:rPr>
          <w:rFonts w:cstheme="minorHAnsi"/>
        </w:rPr>
        <w:t xml:space="preserve">6.1.2 Nagroda za zajęcie II-ego miejsca – </w:t>
      </w:r>
      <w:r w:rsidR="009F1FB0" w:rsidRPr="00970B75">
        <w:rPr>
          <w:rFonts w:cstheme="minorHAnsi"/>
        </w:rPr>
        <w:t>smartwatch</w:t>
      </w:r>
      <w:r w:rsidRPr="00970B75">
        <w:rPr>
          <w:rFonts w:cstheme="minorHAnsi"/>
        </w:rPr>
        <w:t xml:space="preserve">, </w:t>
      </w:r>
    </w:p>
    <w:p w14:paraId="5D763495" w14:textId="23EAED00" w:rsidR="00B05B83" w:rsidRPr="00970B75" w:rsidRDefault="00B05B83" w:rsidP="00B05B83">
      <w:pPr>
        <w:rPr>
          <w:rFonts w:cstheme="minorHAnsi"/>
        </w:rPr>
      </w:pPr>
      <w:r w:rsidRPr="00970B75">
        <w:rPr>
          <w:rFonts w:cstheme="minorHAnsi"/>
        </w:rPr>
        <w:t xml:space="preserve">6.1.3 Nagroda za zajęcie III-ego miejsca – </w:t>
      </w:r>
      <w:r w:rsidR="00230C46" w:rsidRPr="00970B75">
        <w:rPr>
          <w:rFonts w:cstheme="minorHAnsi"/>
        </w:rPr>
        <w:t>słuchawki bezprzewodowe</w:t>
      </w:r>
      <w:r w:rsidRPr="00970B75">
        <w:rPr>
          <w:rFonts w:cstheme="minorHAnsi"/>
        </w:rPr>
        <w:t xml:space="preserve">. </w:t>
      </w:r>
    </w:p>
    <w:p w14:paraId="1ACC3124" w14:textId="5EF4B99B" w:rsidR="00B05B83" w:rsidRPr="00970B75" w:rsidRDefault="00B05B83" w:rsidP="00B05B83">
      <w:pPr>
        <w:rPr>
          <w:rFonts w:cstheme="minorHAnsi"/>
        </w:rPr>
      </w:pPr>
      <w:r w:rsidRPr="00970B75">
        <w:rPr>
          <w:rFonts w:cstheme="minorHAnsi"/>
        </w:rPr>
        <w:t xml:space="preserve">6.2 </w:t>
      </w:r>
      <w:r w:rsidR="003D344D" w:rsidRPr="00970B75">
        <w:rPr>
          <w:rFonts w:cstheme="minorHAnsi"/>
        </w:rPr>
        <w:t>Organizator</w:t>
      </w:r>
      <w:r w:rsidR="00156017" w:rsidRPr="00970B75">
        <w:rPr>
          <w:rFonts w:cstheme="minorHAnsi"/>
        </w:rPr>
        <w:t>zy</w:t>
      </w:r>
      <w:r w:rsidR="002E3DBB" w:rsidRPr="00970B75">
        <w:rPr>
          <w:rFonts w:cstheme="minorHAnsi"/>
        </w:rPr>
        <w:t xml:space="preserve"> </w:t>
      </w:r>
      <w:r w:rsidRPr="00970B75">
        <w:rPr>
          <w:rFonts w:cstheme="minorHAnsi"/>
        </w:rPr>
        <w:t xml:space="preserve">ani Sponsor nie pokrywają dodatkowych kosztów związanych z odbiorem nagród, takich jak koszty przejazdu i utrzymania w Warszawie. </w:t>
      </w:r>
    </w:p>
    <w:p w14:paraId="2685F2F8" w14:textId="77777777" w:rsidR="00B05B83" w:rsidRPr="00970B75" w:rsidRDefault="00B05B83" w:rsidP="00B05B83">
      <w:pPr>
        <w:rPr>
          <w:rFonts w:cstheme="minorHAnsi"/>
        </w:rPr>
      </w:pPr>
      <w:r w:rsidRPr="00970B75">
        <w:rPr>
          <w:rFonts w:cstheme="minorHAnsi"/>
        </w:rPr>
        <w:t xml:space="preserve">6.3 Nagrody nie podlegają wymianie na ekwiwalent pieniężny. </w:t>
      </w:r>
    </w:p>
    <w:p w14:paraId="7BC6D31B" w14:textId="77777777" w:rsidR="00B05B83" w:rsidRPr="00970B75" w:rsidRDefault="00B05B83" w:rsidP="00B05B83">
      <w:pPr>
        <w:rPr>
          <w:rFonts w:cstheme="minorHAnsi"/>
        </w:rPr>
      </w:pPr>
      <w:r w:rsidRPr="00970B75">
        <w:rPr>
          <w:rFonts w:cstheme="minorHAnsi"/>
        </w:rPr>
        <w:t xml:space="preserve">6.4 Nagroda za zajęcie miejsc od I do III przysługuje w liczbie sztuk 1 za każde zajęte miejsce, niezależnie od liczby osób, które będą uczestniczyły w przygotowaniu eseju. </w:t>
      </w:r>
    </w:p>
    <w:p w14:paraId="159DA9CC" w14:textId="77777777" w:rsidR="00B05B83" w:rsidRPr="00970B75" w:rsidRDefault="00B05B83" w:rsidP="00B05B83">
      <w:pPr>
        <w:rPr>
          <w:rFonts w:cstheme="minorHAnsi"/>
          <w:b/>
        </w:rPr>
      </w:pPr>
      <w:r w:rsidRPr="00970B75">
        <w:rPr>
          <w:rFonts w:cstheme="minorHAnsi"/>
          <w:b/>
        </w:rPr>
        <w:t xml:space="preserve">7. NAGRODY SPECJALNE </w:t>
      </w:r>
    </w:p>
    <w:p w14:paraId="5C87BBAB" w14:textId="29BF85A2" w:rsidR="00B05B83" w:rsidRPr="00970B75" w:rsidRDefault="00B05B83" w:rsidP="00B05B83">
      <w:pPr>
        <w:rPr>
          <w:rFonts w:cstheme="minorHAnsi"/>
        </w:rPr>
      </w:pPr>
      <w:r w:rsidRPr="00970B75">
        <w:rPr>
          <w:rFonts w:cstheme="minorHAnsi"/>
        </w:rPr>
        <w:t>7.1 W ramach konkursu zostaną również przyznane dodatkowe nagrody („</w:t>
      </w:r>
      <w:r w:rsidRPr="00970B75">
        <w:rPr>
          <w:rFonts w:cstheme="minorHAnsi"/>
          <w:b/>
          <w:bCs/>
        </w:rPr>
        <w:t>Nagrody Specjalne</w:t>
      </w:r>
      <w:r w:rsidRPr="00970B75">
        <w:rPr>
          <w:rFonts w:cstheme="minorHAnsi"/>
        </w:rPr>
        <w:t xml:space="preserve">”) – w postaci </w:t>
      </w:r>
      <w:r w:rsidR="00EC616E" w:rsidRPr="00970B75">
        <w:rPr>
          <w:rFonts w:cstheme="minorHAnsi"/>
        </w:rPr>
        <w:t xml:space="preserve">udziału w </w:t>
      </w:r>
      <w:r w:rsidR="0005132A" w:rsidRPr="00970B75">
        <w:rPr>
          <w:rFonts w:cstheme="minorHAnsi"/>
        </w:rPr>
        <w:t>2-tygodniow</w:t>
      </w:r>
      <w:r w:rsidR="00EC616E" w:rsidRPr="00970B75">
        <w:rPr>
          <w:rFonts w:cstheme="minorHAnsi"/>
        </w:rPr>
        <w:t>ym</w:t>
      </w:r>
      <w:r w:rsidR="0005132A" w:rsidRPr="00970B75">
        <w:rPr>
          <w:rFonts w:cstheme="minorHAnsi"/>
        </w:rPr>
        <w:t xml:space="preserve"> program</w:t>
      </w:r>
      <w:r w:rsidR="00EC616E" w:rsidRPr="00970B75">
        <w:rPr>
          <w:rFonts w:cstheme="minorHAnsi"/>
        </w:rPr>
        <w:t>ie</w:t>
      </w:r>
      <w:r w:rsidR="0005132A" w:rsidRPr="00970B75">
        <w:rPr>
          <w:rFonts w:cstheme="minorHAnsi"/>
        </w:rPr>
        <w:t xml:space="preserve"> szkoleniow</w:t>
      </w:r>
      <w:r w:rsidR="00EC616E" w:rsidRPr="00970B75">
        <w:rPr>
          <w:rFonts w:cstheme="minorHAnsi"/>
        </w:rPr>
        <w:t>ym</w:t>
      </w:r>
      <w:r w:rsidR="0005132A" w:rsidRPr="00970B75">
        <w:rPr>
          <w:rFonts w:cstheme="minorHAnsi"/>
        </w:rPr>
        <w:t xml:space="preserve"> UODO w siedzibie Urzędu </w:t>
      </w:r>
      <w:r w:rsidRPr="00970B75">
        <w:rPr>
          <w:rFonts w:cstheme="minorHAnsi"/>
        </w:rPr>
        <w:t>Ochrony Danych Osobowych w Warszawie</w:t>
      </w:r>
      <w:r w:rsidR="000C4DD0" w:rsidRPr="00970B75">
        <w:rPr>
          <w:rFonts w:cstheme="minorHAnsi"/>
        </w:rPr>
        <w:t>,</w:t>
      </w:r>
      <w:r w:rsidRPr="00970B75">
        <w:rPr>
          <w:rFonts w:cstheme="minorHAnsi"/>
        </w:rPr>
        <w:t xml:space="preserve"> dla maksymalnie 5 osób</w:t>
      </w:r>
      <w:r w:rsidR="00EC616E" w:rsidRPr="00970B75">
        <w:rPr>
          <w:rFonts w:cstheme="minorHAnsi"/>
        </w:rPr>
        <w:t>.</w:t>
      </w:r>
      <w:r w:rsidRPr="00970B75">
        <w:rPr>
          <w:rFonts w:cstheme="minorHAnsi"/>
        </w:rPr>
        <w:t xml:space="preserve"> </w:t>
      </w:r>
    </w:p>
    <w:p w14:paraId="5E3770AD" w14:textId="77777777" w:rsidR="00B05B83" w:rsidRPr="00970B75" w:rsidRDefault="00B05B83" w:rsidP="00B05B83">
      <w:pPr>
        <w:rPr>
          <w:rFonts w:cstheme="minorHAnsi"/>
        </w:rPr>
      </w:pPr>
      <w:r w:rsidRPr="00970B75">
        <w:rPr>
          <w:rFonts w:cstheme="minorHAnsi"/>
        </w:rPr>
        <w:t xml:space="preserve">7.2 Nagrody Specjalne otrzymają laureaci konkursu, którzy spełnią łącznie następujące warunki: </w:t>
      </w:r>
    </w:p>
    <w:p w14:paraId="0FEA89B9" w14:textId="77777777" w:rsidR="00B05B83" w:rsidRPr="00970B75" w:rsidRDefault="00B05B83" w:rsidP="00B05B83">
      <w:pPr>
        <w:rPr>
          <w:rFonts w:cstheme="minorHAnsi"/>
        </w:rPr>
      </w:pPr>
      <w:r w:rsidRPr="00970B75">
        <w:rPr>
          <w:rFonts w:cstheme="minorHAnsi"/>
        </w:rPr>
        <w:t xml:space="preserve">7.2.1 zajmą miejsca od I-ego do V-ego w wynikach konkursu lub kolejne miejsca, jeśli laureaci, którzy zajmą wyższe miejsce, nie spełnią warunku wskazanego w </w:t>
      </w:r>
      <w:proofErr w:type="spellStart"/>
      <w:r w:rsidRPr="00970B75">
        <w:rPr>
          <w:rFonts w:cstheme="minorHAnsi"/>
        </w:rPr>
        <w:t>ppkt</w:t>
      </w:r>
      <w:proofErr w:type="spellEnd"/>
      <w:r w:rsidRPr="00970B75">
        <w:rPr>
          <w:rFonts w:cstheme="minorHAnsi"/>
        </w:rPr>
        <w:t xml:space="preserve"> 7.2.2; </w:t>
      </w:r>
    </w:p>
    <w:p w14:paraId="33B22EC3" w14:textId="77777777" w:rsidR="00B05B83" w:rsidRPr="00970B75" w:rsidRDefault="00B05B83" w:rsidP="00B05B83">
      <w:pPr>
        <w:rPr>
          <w:rFonts w:cstheme="minorHAnsi"/>
        </w:rPr>
      </w:pPr>
      <w:r w:rsidRPr="00970B75">
        <w:rPr>
          <w:rFonts w:cstheme="minorHAnsi"/>
        </w:rPr>
        <w:t xml:space="preserve">7.2.2 w Oświadczeniu stanowiącym Załącznik nr 1 do Regulaminu wyrażą zainteresowanie tymi nagrodami. </w:t>
      </w:r>
    </w:p>
    <w:p w14:paraId="55B8BD4A" w14:textId="72ECF44F" w:rsidR="00B05B83" w:rsidRPr="00970B75" w:rsidRDefault="00B05B83" w:rsidP="00B05B83">
      <w:pPr>
        <w:rPr>
          <w:rFonts w:cstheme="minorHAnsi"/>
        </w:rPr>
      </w:pPr>
      <w:r w:rsidRPr="00970B75">
        <w:rPr>
          <w:rFonts w:cstheme="minorHAnsi"/>
        </w:rPr>
        <w:t>7.3 Wyboru laureatów Nagród Specjalnych dokona</w:t>
      </w:r>
      <w:r w:rsidR="00A35B1C" w:rsidRPr="00970B75">
        <w:rPr>
          <w:rFonts w:cstheme="minorHAnsi"/>
        </w:rPr>
        <w:t>ją</w:t>
      </w:r>
      <w:r w:rsidR="000C4DD0" w:rsidRPr="00970B75">
        <w:rPr>
          <w:rFonts w:cstheme="minorHAnsi"/>
        </w:rPr>
        <w:t xml:space="preserve"> </w:t>
      </w:r>
      <w:r w:rsidRPr="00970B75">
        <w:rPr>
          <w:rFonts w:cstheme="minorHAnsi"/>
        </w:rPr>
        <w:t>Organizator</w:t>
      </w:r>
      <w:r w:rsidR="00A35B1C" w:rsidRPr="00970B75">
        <w:rPr>
          <w:rFonts w:cstheme="minorHAnsi"/>
        </w:rPr>
        <w:t>zy</w:t>
      </w:r>
      <w:r w:rsidR="007C6455" w:rsidRPr="00970B75">
        <w:rPr>
          <w:rFonts w:cstheme="minorHAnsi"/>
        </w:rPr>
        <w:t xml:space="preserve"> biorąc pod uwagę kolejność zajętego miejsca w wynikach konkursu</w:t>
      </w:r>
      <w:r w:rsidRPr="00970B75">
        <w:rPr>
          <w:rFonts w:cstheme="minorHAnsi"/>
        </w:rPr>
        <w:t xml:space="preserve">. </w:t>
      </w:r>
    </w:p>
    <w:p w14:paraId="2B42A08B" w14:textId="287E8A25" w:rsidR="00B05B83" w:rsidRPr="00970B75" w:rsidRDefault="00B05B83" w:rsidP="00B05B83">
      <w:pPr>
        <w:rPr>
          <w:rFonts w:cstheme="minorHAnsi"/>
        </w:rPr>
      </w:pPr>
      <w:r w:rsidRPr="00970B75">
        <w:rPr>
          <w:rFonts w:cstheme="minorHAnsi"/>
        </w:rPr>
        <w:t>7.4 Dokładne terminy odbywania</w:t>
      </w:r>
      <w:r w:rsidR="003503B7" w:rsidRPr="00970B75">
        <w:rPr>
          <w:rFonts w:cstheme="minorHAnsi"/>
        </w:rPr>
        <w:t xml:space="preserve"> 2-tygodniowego</w:t>
      </w:r>
      <w:r w:rsidRPr="00970B75">
        <w:rPr>
          <w:rFonts w:cstheme="minorHAnsi"/>
        </w:rPr>
        <w:t xml:space="preserve"> </w:t>
      </w:r>
      <w:r w:rsidR="0005132A" w:rsidRPr="00970B75">
        <w:rPr>
          <w:rFonts w:cstheme="minorHAnsi"/>
        </w:rPr>
        <w:t>programu szkoleniowego</w:t>
      </w:r>
      <w:r w:rsidRPr="00970B75">
        <w:rPr>
          <w:rFonts w:cstheme="minorHAnsi"/>
        </w:rPr>
        <w:t xml:space="preserve"> </w:t>
      </w:r>
      <w:r w:rsidR="0005132A" w:rsidRPr="00970B75">
        <w:rPr>
          <w:rFonts w:cstheme="minorHAnsi"/>
        </w:rPr>
        <w:t xml:space="preserve">UODO </w:t>
      </w:r>
      <w:r w:rsidRPr="00970B75">
        <w:rPr>
          <w:rFonts w:cstheme="minorHAnsi"/>
        </w:rPr>
        <w:t xml:space="preserve">będą uzgadniane indywidualnie z laureatami Nagród Specjalnych. </w:t>
      </w:r>
    </w:p>
    <w:p w14:paraId="3615B41C" w14:textId="5A8ABEE4" w:rsidR="00B05B83" w:rsidRPr="00970B75" w:rsidRDefault="00B05B83" w:rsidP="00B05B83">
      <w:pPr>
        <w:rPr>
          <w:rFonts w:cstheme="minorHAnsi"/>
        </w:rPr>
      </w:pPr>
      <w:r w:rsidRPr="00970B75">
        <w:rPr>
          <w:rFonts w:cstheme="minorHAnsi"/>
        </w:rPr>
        <w:t xml:space="preserve">7.5 </w:t>
      </w:r>
      <w:r w:rsidR="003D344D" w:rsidRPr="00970B75">
        <w:rPr>
          <w:rFonts w:cstheme="minorHAnsi"/>
        </w:rPr>
        <w:t>Organizator</w:t>
      </w:r>
      <w:r w:rsidR="00A35B1C" w:rsidRPr="00970B75">
        <w:rPr>
          <w:rFonts w:cstheme="minorHAnsi"/>
        </w:rPr>
        <w:t>zy</w:t>
      </w:r>
      <w:r w:rsidR="002E3DBB" w:rsidRPr="00970B75">
        <w:rPr>
          <w:rFonts w:cstheme="minorHAnsi"/>
        </w:rPr>
        <w:t xml:space="preserve"> </w:t>
      </w:r>
      <w:r w:rsidRPr="00970B75">
        <w:rPr>
          <w:rFonts w:cstheme="minorHAnsi"/>
        </w:rPr>
        <w:t xml:space="preserve">ani Sponsor nie pokrywają dodatkowych kosztów związanych z </w:t>
      </w:r>
      <w:r w:rsidR="005078F5" w:rsidRPr="00970B75">
        <w:rPr>
          <w:rFonts w:cstheme="minorHAnsi"/>
        </w:rPr>
        <w:t xml:space="preserve">realizacją </w:t>
      </w:r>
      <w:r w:rsidRPr="00970B75">
        <w:rPr>
          <w:rFonts w:cstheme="minorHAnsi"/>
        </w:rPr>
        <w:t xml:space="preserve">Nagród Specjalnych takich jak koszty przejazdu i utrzymania w Warszawie. </w:t>
      </w:r>
    </w:p>
    <w:p w14:paraId="79AB782D" w14:textId="77777777" w:rsidR="00B05B83" w:rsidRPr="00970B75" w:rsidRDefault="00B05B83" w:rsidP="00B05B83">
      <w:pPr>
        <w:rPr>
          <w:rFonts w:cstheme="minorHAnsi"/>
          <w:b/>
        </w:rPr>
      </w:pPr>
      <w:r w:rsidRPr="00970B75">
        <w:rPr>
          <w:rFonts w:cstheme="minorHAnsi"/>
          <w:b/>
        </w:rPr>
        <w:t xml:space="preserve">8. ZASADY PRZYZNAWANIA NAGRÓD </w:t>
      </w:r>
    </w:p>
    <w:p w14:paraId="422E46AA" w14:textId="61F425C5" w:rsidR="00B05B83" w:rsidRPr="00970B75" w:rsidRDefault="00B05B83" w:rsidP="00B05B83">
      <w:pPr>
        <w:rPr>
          <w:rFonts w:cstheme="minorHAnsi"/>
        </w:rPr>
      </w:pPr>
      <w:r w:rsidRPr="00970B75">
        <w:rPr>
          <w:rFonts w:cstheme="minorHAnsi"/>
        </w:rPr>
        <w:t>8.1 Nagrody zostaną przyznane przez komisję, w skład której wejdą eksperci z</w:t>
      </w:r>
      <w:r w:rsidR="003E42F6" w:rsidRPr="00970B75">
        <w:rPr>
          <w:rFonts w:cstheme="minorHAnsi"/>
        </w:rPr>
        <w:t xml:space="preserve"> </w:t>
      </w:r>
      <w:r w:rsidR="00955737" w:rsidRPr="00970B75">
        <w:rPr>
          <w:rFonts w:cstheme="minorHAnsi"/>
        </w:rPr>
        <w:t>Urzędu</w:t>
      </w:r>
      <w:r w:rsidRPr="00970B75">
        <w:rPr>
          <w:rFonts w:cstheme="minorHAnsi"/>
        </w:rPr>
        <w:t xml:space="preserve"> Ochrony Danych Osobowych</w:t>
      </w:r>
      <w:r w:rsidR="00A35B1C" w:rsidRPr="00970B75">
        <w:rPr>
          <w:rFonts w:cstheme="minorHAnsi"/>
        </w:rPr>
        <w:t xml:space="preserve"> i Krajowej Izby Radców Prawnych</w:t>
      </w:r>
      <w:r w:rsidRPr="00970B75">
        <w:rPr>
          <w:rFonts w:cstheme="minorHAnsi"/>
        </w:rPr>
        <w:t xml:space="preserve"> oraz specjaliści z zakresu ochrony danych osobowych z kancelarii Kobylańska </w:t>
      </w:r>
      <w:proofErr w:type="spellStart"/>
      <w:r w:rsidR="00425E20" w:rsidRPr="00970B75">
        <w:rPr>
          <w:rFonts w:cstheme="minorHAnsi"/>
        </w:rPr>
        <w:t>Lewoszewski</w:t>
      </w:r>
      <w:proofErr w:type="spellEnd"/>
      <w:r w:rsidR="00425E20" w:rsidRPr="00970B75">
        <w:rPr>
          <w:rFonts w:cstheme="minorHAnsi"/>
        </w:rPr>
        <w:t xml:space="preserve"> Mednis</w:t>
      </w:r>
      <w:r w:rsidRPr="00970B75">
        <w:rPr>
          <w:rFonts w:cstheme="minorHAnsi"/>
        </w:rPr>
        <w:t xml:space="preserve"> </w:t>
      </w:r>
      <w:proofErr w:type="spellStart"/>
      <w:r w:rsidRPr="00970B75">
        <w:rPr>
          <w:rFonts w:cstheme="minorHAnsi"/>
        </w:rPr>
        <w:t>sp.j</w:t>
      </w:r>
      <w:proofErr w:type="spellEnd"/>
      <w:r w:rsidRPr="00970B75">
        <w:rPr>
          <w:rFonts w:cstheme="minorHAnsi"/>
        </w:rPr>
        <w:t>. („</w:t>
      </w:r>
      <w:r w:rsidRPr="00970B75">
        <w:rPr>
          <w:rFonts w:cstheme="minorHAnsi"/>
          <w:b/>
          <w:bCs/>
        </w:rPr>
        <w:t>Komisja Konkursowa</w:t>
      </w:r>
      <w:r w:rsidRPr="00970B75">
        <w:rPr>
          <w:rFonts w:cstheme="minorHAnsi"/>
        </w:rPr>
        <w:t xml:space="preserve">”). </w:t>
      </w:r>
    </w:p>
    <w:p w14:paraId="0459CC64" w14:textId="77777777" w:rsidR="00B05B83" w:rsidRPr="00970B75" w:rsidRDefault="00B05B83" w:rsidP="00B05B83">
      <w:pPr>
        <w:rPr>
          <w:rFonts w:cstheme="minorHAnsi"/>
        </w:rPr>
      </w:pPr>
      <w:r w:rsidRPr="00970B75">
        <w:rPr>
          <w:rFonts w:cstheme="minorHAnsi"/>
        </w:rPr>
        <w:lastRenderedPageBreak/>
        <w:t xml:space="preserve">8.2 Prace konkursowe będą oceniane za pomocą punktów. Komisja Konkursowa za pracę konkursową może przyznać maksymalnie 100 punktów. Wartość punktowa poszczególnych cech prac konkursowych będzie kształtować się następująco: </w:t>
      </w:r>
    </w:p>
    <w:p w14:paraId="0402C9A3" w14:textId="77777777" w:rsidR="00B05B83" w:rsidRPr="00970B75" w:rsidRDefault="00B05B83" w:rsidP="00B05B83">
      <w:pPr>
        <w:rPr>
          <w:rFonts w:cstheme="minorHAnsi"/>
        </w:rPr>
      </w:pPr>
      <w:r w:rsidRPr="00970B75">
        <w:rPr>
          <w:rFonts w:cstheme="minorHAnsi"/>
        </w:rPr>
        <w:t xml:space="preserve">8.2.1 Trafność osądu oraz poprawność logiczna i merytoryczna przeprowadzonej argumentacji – od 0 do 50 pkt; </w:t>
      </w:r>
    </w:p>
    <w:p w14:paraId="79FE1341" w14:textId="0216432E" w:rsidR="00B05B83" w:rsidRPr="00970B75" w:rsidRDefault="00B05B83" w:rsidP="00B05B83">
      <w:pPr>
        <w:rPr>
          <w:rFonts w:cstheme="minorHAnsi"/>
        </w:rPr>
      </w:pPr>
      <w:r w:rsidRPr="00970B75">
        <w:rPr>
          <w:rFonts w:cstheme="minorHAnsi"/>
        </w:rPr>
        <w:t xml:space="preserve">8.2.2 Identyfikacja właściwych przepisów prawa oraz trafność doboru orzeczeń i interpretacji – od 0 do 20 pkt; </w:t>
      </w:r>
    </w:p>
    <w:p w14:paraId="2335A8CA" w14:textId="77777777" w:rsidR="00B05B83" w:rsidRPr="00970B75" w:rsidRDefault="00B05B83" w:rsidP="00B05B83">
      <w:pPr>
        <w:rPr>
          <w:rFonts w:cstheme="minorHAnsi"/>
        </w:rPr>
      </w:pPr>
      <w:r w:rsidRPr="00970B75">
        <w:rPr>
          <w:rFonts w:cstheme="minorHAnsi"/>
        </w:rPr>
        <w:t xml:space="preserve">8.2.3 Precyzyjność i spójność wypowiedzi – od 0 do 10 pkt; </w:t>
      </w:r>
    </w:p>
    <w:p w14:paraId="5C9910BE" w14:textId="77777777" w:rsidR="00B05B83" w:rsidRPr="00970B75" w:rsidRDefault="00B05B83" w:rsidP="00B05B83">
      <w:pPr>
        <w:rPr>
          <w:rFonts w:cstheme="minorHAnsi"/>
        </w:rPr>
      </w:pPr>
      <w:r w:rsidRPr="00970B75">
        <w:rPr>
          <w:rFonts w:cstheme="minorHAnsi"/>
        </w:rPr>
        <w:t xml:space="preserve">8.2.4 Poprawność językowa – od 0 do 10 pkt; </w:t>
      </w:r>
    </w:p>
    <w:p w14:paraId="77242E2C" w14:textId="77777777" w:rsidR="00B05B83" w:rsidRPr="00970B75" w:rsidRDefault="00B05B83" w:rsidP="00B05B83">
      <w:pPr>
        <w:rPr>
          <w:rFonts w:cstheme="minorHAnsi"/>
        </w:rPr>
      </w:pPr>
      <w:r w:rsidRPr="00970B75">
        <w:rPr>
          <w:rFonts w:cstheme="minorHAnsi"/>
        </w:rPr>
        <w:t xml:space="preserve">8.2.5 Spełnienie wymogów technicznych pisania prac naukowych – od 0 do 5 pkt; </w:t>
      </w:r>
    </w:p>
    <w:p w14:paraId="420C566E" w14:textId="77777777" w:rsidR="00B05B83" w:rsidRPr="00970B75" w:rsidRDefault="00B05B83" w:rsidP="00B05B83">
      <w:pPr>
        <w:rPr>
          <w:rFonts w:cstheme="minorHAnsi"/>
        </w:rPr>
      </w:pPr>
      <w:r w:rsidRPr="00970B75">
        <w:rPr>
          <w:rFonts w:cstheme="minorHAnsi"/>
        </w:rPr>
        <w:t xml:space="preserve">8.2.6 Ogólny odbiór pracy – od 0 do 5 pkt. </w:t>
      </w:r>
    </w:p>
    <w:p w14:paraId="6E5C8AF5" w14:textId="77777777" w:rsidR="00B05B83" w:rsidRPr="00970B75" w:rsidRDefault="00B05B83" w:rsidP="00B05B83">
      <w:pPr>
        <w:rPr>
          <w:rFonts w:cstheme="minorHAnsi"/>
        </w:rPr>
      </w:pPr>
      <w:r w:rsidRPr="00970B75">
        <w:rPr>
          <w:rFonts w:cstheme="minorHAnsi"/>
        </w:rPr>
        <w:t xml:space="preserve">8.3 Komisja Konkursowa przyzna punkty według swojej oceny. Od decyzji Komisji Konkursowej nie przysługuje odwołanie. </w:t>
      </w:r>
    </w:p>
    <w:p w14:paraId="6F4BC067" w14:textId="5EA4C0AA" w:rsidR="00B05B83" w:rsidRPr="00970B75" w:rsidRDefault="00B05B83" w:rsidP="00B05B83">
      <w:pPr>
        <w:rPr>
          <w:rFonts w:cstheme="minorHAnsi"/>
        </w:rPr>
      </w:pPr>
      <w:r w:rsidRPr="00970B75">
        <w:rPr>
          <w:rFonts w:cstheme="minorHAnsi"/>
        </w:rPr>
        <w:t>8.4 Po zsumowaniu liczby punktów, prace konkursowe zostaną uszeregowane w kolejności od najwyżej do najniżej ocenionych.</w:t>
      </w:r>
    </w:p>
    <w:p w14:paraId="482122BC" w14:textId="77777777" w:rsidR="00B05B83" w:rsidRPr="00970B75" w:rsidRDefault="00B05B83" w:rsidP="00B05B83">
      <w:pPr>
        <w:rPr>
          <w:rFonts w:cstheme="minorHAnsi"/>
        </w:rPr>
      </w:pPr>
      <w:r w:rsidRPr="00970B75">
        <w:rPr>
          <w:rFonts w:cstheme="minorHAnsi"/>
        </w:rPr>
        <w:t xml:space="preserve">8.5 Laureatami konkursu zostanie pięć osób, których prace konkursowe otrzymają najwyższą liczbę punktów. Pierwsze miejsce zostanie przyznane osobie, której praca konkursowa otrzyma największą liczbę punktów. Kolejne miejsca zostaną przyznane osobom, których prace konkursowe otrzymają kolejno największą liczbę punktów w porządku malejącym. </w:t>
      </w:r>
    </w:p>
    <w:p w14:paraId="3A3E4EC1" w14:textId="0711596C" w:rsidR="00B05B83" w:rsidRPr="00970B75" w:rsidRDefault="00B05B83" w:rsidP="00B05B83">
      <w:pPr>
        <w:rPr>
          <w:rFonts w:cstheme="minorHAnsi"/>
        </w:rPr>
      </w:pPr>
      <w:r w:rsidRPr="00970B75">
        <w:rPr>
          <w:rFonts w:cstheme="minorHAnsi"/>
        </w:rPr>
        <w:t xml:space="preserve">8.6 W przypadku otrzymania takiej samej liczby punktów przez więcej niż jednego uczestnika konkursu, głos decydujący co do zaszeregowania prac konkursowych należy do </w:t>
      </w:r>
      <w:r w:rsidR="00955737" w:rsidRPr="00970B75">
        <w:rPr>
          <w:rFonts w:cstheme="minorHAnsi"/>
        </w:rPr>
        <w:t>Prezesa Urzędu Ochrony Danych Osobowych</w:t>
      </w:r>
      <w:r w:rsidRPr="00970B75">
        <w:rPr>
          <w:rFonts w:cstheme="minorHAnsi"/>
        </w:rPr>
        <w:t xml:space="preserve">. </w:t>
      </w:r>
    </w:p>
    <w:p w14:paraId="03600E65" w14:textId="77777777" w:rsidR="00B05B83" w:rsidRPr="00970B75" w:rsidRDefault="00B05B83" w:rsidP="00B05B83">
      <w:pPr>
        <w:rPr>
          <w:rFonts w:cstheme="minorHAnsi"/>
          <w:b/>
        </w:rPr>
      </w:pPr>
      <w:r w:rsidRPr="00970B75">
        <w:rPr>
          <w:rFonts w:cstheme="minorHAnsi"/>
          <w:b/>
        </w:rPr>
        <w:t xml:space="preserve">9. WYNIKI KONKURSU ORAZ WRĘCZENIE NAGRÓD </w:t>
      </w:r>
    </w:p>
    <w:p w14:paraId="1714E8B9" w14:textId="33E96C8A" w:rsidR="00B05B83" w:rsidRPr="00970B75" w:rsidRDefault="00B05B83" w:rsidP="00B05B83">
      <w:pPr>
        <w:rPr>
          <w:rFonts w:cstheme="minorHAnsi"/>
        </w:rPr>
      </w:pPr>
      <w:r w:rsidRPr="00970B75">
        <w:rPr>
          <w:rFonts w:cstheme="minorHAnsi"/>
        </w:rPr>
        <w:t xml:space="preserve">9.1 Wyniki Konkursu zostaną ogłoszone do </w:t>
      </w:r>
      <w:r w:rsidR="00244EB0" w:rsidRPr="00970B75">
        <w:rPr>
          <w:rFonts w:cstheme="minorHAnsi"/>
        </w:rPr>
        <w:t>12 czerwca</w:t>
      </w:r>
      <w:r w:rsidR="00C329B1" w:rsidRPr="00970B75">
        <w:rPr>
          <w:rFonts w:cstheme="minorHAnsi"/>
        </w:rPr>
        <w:t xml:space="preserve"> 202</w:t>
      </w:r>
      <w:r w:rsidR="00A37194" w:rsidRPr="00970B75">
        <w:rPr>
          <w:rFonts w:cstheme="minorHAnsi"/>
        </w:rPr>
        <w:t>5</w:t>
      </w:r>
      <w:r w:rsidRPr="00970B75">
        <w:rPr>
          <w:rFonts w:cstheme="minorHAnsi"/>
        </w:rPr>
        <w:t xml:space="preserve"> roku na stronie internetowej www.</w:t>
      </w:r>
      <w:r w:rsidR="00955737" w:rsidRPr="00970B75">
        <w:rPr>
          <w:rFonts w:cstheme="minorHAnsi"/>
        </w:rPr>
        <w:t>u</w:t>
      </w:r>
      <w:r w:rsidRPr="00970B75">
        <w:rPr>
          <w:rFonts w:cstheme="minorHAnsi"/>
        </w:rPr>
        <w:t xml:space="preserve">odo.gov.pl. </w:t>
      </w:r>
    </w:p>
    <w:p w14:paraId="1830C53F" w14:textId="77777777" w:rsidR="00B05B83" w:rsidRPr="00970B75" w:rsidRDefault="00B05B83" w:rsidP="00B05B83">
      <w:pPr>
        <w:rPr>
          <w:rFonts w:cstheme="minorHAnsi"/>
        </w:rPr>
      </w:pPr>
      <w:r w:rsidRPr="00970B75">
        <w:rPr>
          <w:rFonts w:cstheme="minorHAnsi"/>
        </w:rPr>
        <w:t xml:space="preserve">9.2 Laureaci nagród oraz Nagród Specjalnych zostaną powiadomieni o wynikach konkursu drogą elektroniczną lub telefonicznie. </w:t>
      </w:r>
    </w:p>
    <w:p w14:paraId="220BB2AB" w14:textId="77777777" w:rsidR="00B05B83" w:rsidRPr="00970B75" w:rsidRDefault="00B05B83" w:rsidP="00B05B83">
      <w:pPr>
        <w:rPr>
          <w:rFonts w:cstheme="minorHAnsi"/>
        </w:rPr>
      </w:pPr>
      <w:r w:rsidRPr="00970B75">
        <w:rPr>
          <w:rFonts w:cstheme="minorHAnsi"/>
        </w:rPr>
        <w:t xml:space="preserve">9.3 O terminie i miejscu wręczenia nagród laureaci konkursu zostaną powiadomieni wraz z przekazaniem im informacji o wynikach konkursu. </w:t>
      </w:r>
    </w:p>
    <w:p w14:paraId="35D2071D" w14:textId="0612BDFE" w:rsidR="00B05B83" w:rsidRPr="00970B75" w:rsidRDefault="00B05B83" w:rsidP="00B05B83">
      <w:pPr>
        <w:rPr>
          <w:rFonts w:cstheme="minorHAnsi"/>
        </w:rPr>
      </w:pPr>
      <w:r w:rsidRPr="00970B75">
        <w:rPr>
          <w:rFonts w:cstheme="minorHAnsi"/>
        </w:rPr>
        <w:t>9.4</w:t>
      </w:r>
      <w:r w:rsidR="00A72587" w:rsidRPr="00970B75">
        <w:rPr>
          <w:rFonts w:cstheme="minorHAnsi"/>
        </w:rPr>
        <w:t xml:space="preserve"> </w:t>
      </w:r>
      <w:r w:rsidRPr="00970B75">
        <w:rPr>
          <w:rFonts w:cstheme="minorHAnsi"/>
        </w:rPr>
        <w:t xml:space="preserve"> </w:t>
      </w:r>
      <w:r w:rsidR="00A72587" w:rsidRPr="00970B75">
        <w:rPr>
          <w:rFonts w:cstheme="minorHAnsi"/>
        </w:rPr>
        <w:t xml:space="preserve">Nagrody rzeczowe zostaną wydane laureatom konkursu przez Sponsora. </w:t>
      </w:r>
      <w:r w:rsidRPr="00970B75">
        <w:rPr>
          <w:rFonts w:cstheme="minorHAnsi"/>
        </w:rPr>
        <w:t xml:space="preserve">Uroczystość wręczenia nagród i Nagród Specjalnych jest otwarta dla laureatów konkursu wraz z osobami towarzyszącymi. </w:t>
      </w:r>
    </w:p>
    <w:p w14:paraId="5567B7D4" w14:textId="474E5B45" w:rsidR="00B05B83" w:rsidRPr="00970B75" w:rsidRDefault="00B05B83" w:rsidP="00B05B83">
      <w:pPr>
        <w:rPr>
          <w:rFonts w:cstheme="minorHAnsi"/>
        </w:rPr>
      </w:pPr>
      <w:r w:rsidRPr="00970B75">
        <w:rPr>
          <w:rFonts w:cstheme="minorHAnsi"/>
        </w:rPr>
        <w:t>9.5 Organizator</w:t>
      </w:r>
      <w:r w:rsidR="00D20AAA" w:rsidRPr="00970B75">
        <w:rPr>
          <w:rFonts w:cstheme="minorHAnsi"/>
        </w:rPr>
        <w:t>zy</w:t>
      </w:r>
      <w:r w:rsidR="00C329B1" w:rsidRPr="00970B75">
        <w:rPr>
          <w:rFonts w:cstheme="minorHAnsi"/>
        </w:rPr>
        <w:t xml:space="preserve"> </w:t>
      </w:r>
      <w:r w:rsidRPr="00970B75">
        <w:rPr>
          <w:rFonts w:cstheme="minorHAnsi"/>
        </w:rPr>
        <w:t>i Sponsor konkursu nie zwracają uczestnikom kosztów dojazdu na uroczystość wręczenia nagród.</w:t>
      </w:r>
    </w:p>
    <w:p w14:paraId="0704271F" w14:textId="77777777" w:rsidR="00B05B83" w:rsidRPr="00970B75" w:rsidRDefault="00B05B83" w:rsidP="00B05B83">
      <w:pPr>
        <w:rPr>
          <w:rFonts w:cstheme="minorHAnsi"/>
        </w:rPr>
      </w:pPr>
      <w:r w:rsidRPr="00970B75">
        <w:rPr>
          <w:rFonts w:cstheme="minorHAnsi"/>
        </w:rPr>
        <w:t xml:space="preserve">9.6 Sponsor jest płatnikiem zryczałtowanego podatku dochodowego od osób fizycznych w wysokości 10 % wartości nagród rzeczowych określonych w punktach 6.1.1, 6.1.2 oraz 6.1.3. Laureat konkursu, który będzie uprawniony do odebrania nagród rzeczowych określonych w punktach 6.1.1, 6.1.2 lub 6.1.3, jest zobowiązany do wpłacenia Sponsorowi kwoty należnego zryczałtowanego podatku dochodowego nie później niż do dnia poprzedzającego dzień odbioru nagrody (o ile wartość nagrody przekracza wartość zwolnioną z zapłaty podatku). </w:t>
      </w:r>
    </w:p>
    <w:p w14:paraId="778281A2" w14:textId="211E2CA4" w:rsidR="00A37194" w:rsidRPr="00970B75" w:rsidRDefault="00B05B83" w:rsidP="00B05B83">
      <w:pPr>
        <w:rPr>
          <w:rFonts w:cstheme="minorHAnsi"/>
        </w:rPr>
      </w:pPr>
      <w:r w:rsidRPr="00970B75">
        <w:rPr>
          <w:rFonts w:cstheme="minorHAnsi"/>
        </w:rPr>
        <w:lastRenderedPageBreak/>
        <w:t xml:space="preserve">9.7 Wpłacenie kwoty zryczałtowanego podatku, o której mowa w pkt 9.6 Regulaminu, na rzecz Sponsora jest warunkiem wydania nagrody rzeczowej laureatowi konkursu przez Sponsora. </w:t>
      </w:r>
    </w:p>
    <w:p w14:paraId="54580FDA" w14:textId="1E47C331" w:rsidR="001026C4" w:rsidRPr="00970B75" w:rsidRDefault="001026C4" w:rsidP="00B05B83">
      <w:pPr>
        <w:rPr>
          <w:rFonts w:cstheme="minorHAnsi"/>
          <w:b/>
        </w:rPr>
      </w:pPr>
      <w:r w:rsidRPr="00970B75">
        <w:rPr>
          <w:rFonts w:cstheme="minorHAnsi"/>
          <w:b/>
        </w:rPr>
        <w:t>10. OCHRONA DANYCH OSOBOWYCH</w:t>
      </w:r>
    </w:p>
    <w:p w14:paraId="421801E5" w14:textId="36D004FE" w:rsidR="001026C4" w:rsidRPr="00970B75" w:rsidRDefault="001026C4" w:rsidP="00B05B83">
      <w:pPr>
        <w:rPr>
          <w:rFonts w:cstheme="minorHAnsi"/>
        </w:rPr>
      </w:pPr>
      <w:r w:rsidRPr="00970B75">
        <w:rPr>
          <w:rFonts w:cstheme="minorHAnsi"/>
          <w:bCs/>
        </w:rPr>
        <w:t xml:space="preserve">10.1 Administratorem danych jest Prezes Urzędu Ochrony Danych Osobowych, dane kontaktowe: </w:t>
      </w:r>
      <w:r w:rsidR="000E3B45">
        <w:rPr>
          <w:rFonts w:cstheme="minorHAnsi"/>
          <w:bCs/>
        </w:rPr>
        <w:br/>
      </w:r>
      <w:r w:rsidRPr="00970B75">
        <w:rPr>
          <w:rFonts w:cstheme="minorHAnsi"/>
        </w:rPr>
        <w:t xml:space="preserve">ul. Stawki 2, 00-193 Warszawa, e-mail: kancelaria@uodo.gov.pl, </w:t>
      </w:r>
      <w:r w:rsidR="00043617" w:rsidRPr="00970B75">
        <w:rPr>
          <w:rFonts w:cstheme="minorHAnsi"/>
        </w:rPr>
        <w:t xml:space="preserve">tel.: </w:t>
      </w:r>
      <w:r w:rsidRPr="00970B75">
        <w:rPr>
          <w:rFonts w:cstheme="minorHAnsi"/>
        </w:rPr>
        <w:t xml:space="preserve">22 531 03 00, </w:t>
      </w:r>
      <w:proofErr w:type="spellStart"/>
      <w:r w:rsidRPr="00970B75">
        <w:rPr>
          <w:rFonts w:cstheme="minorHAnsi"/>
        </w:rPr>
        <w:t>ePUAP</w:t>
      </w:r>
      <w:proofErr w:type="spellEnd"/>
      <w:r w:rsidRPr="00970B75">
        <w:rPr>
          <w:rFonts w:cstheme="minorHAnsi"/>
        </w:rPr>
        <w:t>:/UODO/</w:t>
      </w:r>
      <w:proofErr w:type="spellStart"/>
      <w:r w:rsidRPr="00970B75">
        <w:rPr>
          <w:rFonts w:cstheme="minorHAnsi"/>
        </w:rPr>
        <w:t>SkrytkaESP</w:t>
      </w:r>
      <w:proofErr w:type="spellEnd"/>
      <w:r w:rsidRPr="00970B75">
        <w:rPr>
          <w:rFonts w:cstheme="minorHAnsi"/>
        </w:rPr>
        <w:t>.</w:t>
      </w:r>
    </w:p>
    <w:p w14:paraId="4D5017FC" w14:textId="1DA345E7" w:rsidR="001026C4" w:rsidRPr="00970B75" w:rsidRDefault="001026C4" w:rsidP="00B05B83">
      <w:pPr>
        <w:rPr>
          <w:rFonts w:cstheme="minorHAnsi"/>
        </w:rPr>
      </w:pPr>
      <w:r w:rsidRPr="00970B75">
        <w:rPr>
          <w:rFonts w:cstheme="minorHAnsi"/>
        </w:rPr>
        <w:t>10.2 Dane osobowe przetwarzane będą w celu organizacji i przeprowadzenia konkursu, w tym wymiany korespondencji</w:t>
      </w:r>
      <w:r w:rsidR="00FC5101" w:rsidRPr="00970B75">
        <w:rPr>
          <w:rFonts w:cstheme="minorHAnsi"/>
        </w:rPr>
        <w:t xml:space="preserve">, publikacji informacji o laureatach konkursu </w:t>
      </w:r>
      <w:r w:rsidR="00FC5101" w:rsidRPr="00970B75">
        <w:rPr>
          <w:rFonts w:cstheme="minorHAnsi"/>
          <w:lang w:eastAsia="pl-PL"/>
        </w:rPr>
        <w:t>oraz promowania wiedzy o ochronie danych osobowych poprzez umożliwianie laureatom Nagród Specjalnych odbycie 2 tygodniowego programu szkoleniowego w UODO</w:t>
      </w:r>
      <w:r w:rsidR="00433960" w:rsidRPr="00970B75">
        <w:rPr>
          <w:rFonts w:cstheme="minorHAnsi"/>
          <w:lang w:eastAsia="pl-PL"/>
        </w:rPr>
        <w:t>, a także w celach archiwalnych</w:t>
      </w:r>
      <w:r w:rsidR="00FC5101" w:rsidRPr="00970B75">
        <w:rPr>
          <w:rFonts w:cstheme="minorHAnsi"/>
          <w:lang w:eastAsia="pl-PL"/>
        </w:rPr>
        <w:t>.</w:t>
      </w:r>
    </w:p>
    <w:p w14:paraId="4EE6B10D" w14:textId="0115C5ED" w:rsidR="00055CBB" w:rsidRPr="00970B75" w:rsidRDefault="00055CBB" w:rsidP="00B05B83">
      <w:pPr>
        <w:rPr>
          <w:rFonts w:cstheme="minorHAnsi"/>
          <w:b/>
        </w:rPr>
      </w:pPr>
      <w:r w:rsidRPr="00970B75">
        <w:rPr>
          <w:rFonts w:cstheme="minorHAnsi"/>
        </w:rPr>
        <w:t>10.3 W związku z przetwarzaniem danych osobowych mają Państwo prawo: dostępu do swoich danych oraz otrzymania ich kopii, sprostowania (poprawiania) swoich danych, usunięcia danych osobowych w zakresie w jakim wyraziliście Państwo zgodę na przetwarzanie danych osobowych, żądania ograniczenia przetwarzania danych, wniesienia sprzeciwu wobec przetwarzania danych oraz wniesienia skargi do Prezesa UODO.</w:t>
      </w:r>
    </w:p>
    <w:p w14:paraId="700FAF47" w14:textId="42132E33" w:rsidR="001026C4" w:rsidRPr="00970B75" w:rsidRDefault="00055CBB" w:rsidP="00B05B83">
      <w:pPr>
        <w:rPr>
          <w:rFonts w:cstheme="minorHAnsi"/>
          <w:bCs/>
        </w:rPr>
      </w:pPr>
      <w:r w:rsidRPr="00970B75">
        <w:rPr>
          <w:rFonts w:cstheme="minorHAnsi"/>
          <w:bCs/>
        </w:rPr>
        <w:t xml:space="preserve">10.4 Szczegółowe informacje o przetwarzaniu danych osobowych znajdują się w załączniku nr 2.  </w:t>
      </w:r>
    </w:p>
    <w:p w14:paraId="2F37BF79" w14:textId="1BBD7CD9" w:rsidR="00B05B83" w:rsidRPr="00970B75" w:rsidRDefault="00B05B83" w:rsidP="00B05B83">
      <w:pPr>
        <w:rPr>
          <w:rFonts w:cstheme="minorHAnsi"/>
          <w:b/>
        </w:rPr>
      </w:pPr>
      <w:r w:rsidRPr="00970B75">
        <w:rPr>
          <w:rFonts w:cstheme="minorHAnsi"/>
          <w:b/>
        </w:rPr>
        <w:t>1</w:t>
      </w:r>
      <w:r w:rsidR="00055CBB" w:rsidRPr="00970B75">
        <w:rPr>
          <w:rFonts w:cstheme="minorHAnsi"/>
          <w:b/>
        </w:rPr>
        <w:t>1</w:t>
      </w:r>
      <w:r w:rsidRPr="00970B75">
        <w:rPr>
          <w:rFonts w:cstheme="minorHAnsi"/>
          <w:b/>
        </w:rPr>
        <w:t xml:space="preserve">. POSTANOWIENIA KOŃCOWE </w:t>
      </w:r>
    </w:p>
    <w:p w14:paraId="08B948C5" w14:textId="4F6B40B6" w:rsidR="00B05B83" w:rsidRPr="00970B75" w:rsidRDefault="00055CBB" w:rsidP="00B05B83">
      <w:pPr>
        <w:rPr>
          <w:rFonts w:cstheme="minorHAnsi"/>
        </w:rPr>
      </w:pPr>
      <w:r w:rsidRPr="00970B75">
        <w:rPr>
          <w:rFonts w:cstheme="minorHAnsi"/>
        </w:rPr>
        <w:t>11</w:t>
      </w:r>
      <w:r w:rsidR="00B05B83" w:rsidRPr="00970B75">
        <w:rPr>
          <w:rFonts w:cstheme="minorHAnsi"/>
        </w:rPr>
        <w:t>.1 Organizator</w:t>
      </w:r>
      <w:r w:rsidR="00D20AAA" w:rsidRPr="00970B75">
        <w:rPr>
          <w:rFonts w:cstheme="minorHAnsi"/>
        </w:rPr>
        <w:t>zy</w:t>
      </w:r>
      <w:r w:rsidR="00B05B83" w:rsidRPr="00970B75">
        <w:rPr>
          <w:rFonts w:cstheme="minorHAnsi"/>
        </w:rPr>
        <w:t xml:space="preserve"> nie ponos</w:t>
      </w:r>
      <w:r w:rsidR="00D20AAA" w:rsidRPr="00970B75">
        <w:rPr>
          <w:rFonts w:cstheme="minorHAnsi"/>
        </w:rPr>
        <w:t>zą</w:t>
      </w:r>
      <w:r w:rsidR="00B05B83" w:rsidRPr="00970B75">
        <w:rPr>
          <w:rFonts w:cstheme="minorHAnsi"/>
        </w:rPr>
        <w:t xml:space="preserve"> odpowiedzialności za wysłane prace, których nie otrzyma</w:t>
      </w:r>
      <w:r w:rsidR="00D20AAA" w:rsidRPr="00970B75">
        <w:rPr>
          <w:rFonts w:cstheme="minorHAnsi"/>
        </w:rPr>
        <w:t>ją</w:t>
      </w:r>
      <w:r w:rsidR="00B05B83" w:rsidRPr="00970B75">
        <w:rPr>
          <w:rFonts w:cstheme="minorHAnsi"/>
        </w:rPr>
        <w:t xml:space="preserve"> z powodów technicznych lub z powodu błędnego wpisania adresu e-mail. </w:t>
      </w:r>
    </w:p>
    <w:p w14:paraId="47296FCE" w14:textId="609E6294" w:rsidR="00B05B83" w:rsidRPr="00970B75" w:rsidRDefault="00055CBB" w:rsidP="00B05B83">
      <w:pPr>
        <w:rPr>
          <w:rFonts w:cstheme="minorHAnsi"/>
        </w:rPr>
      </w:pPr>
      <w:r w:rsidRPr="00970B75">
        <w:rPr>
          <w:rFonts w:cstheme="minorHAnsi"/>
        </w:rPr>
        <w:t>11</w:t>
      </w:r>
      <w:r w:rsidR="00B05B83" w:rsidRPr="00970B75">
        <w:rPr>
          <w:rFonts w:cstheme="minorHAnsi"/>
        </w:rPr>
        <w:t xml:space="preserve">.2 Jeżeli osoba, która chciałaby wziąć udział w konkursie nie ma dostępu do środków technicznych niezbędnych do przesłania pracy konkursowej drogą elektroniczną, w drodze wyjątku osoba taka może przesłać swoją pracę konkursową wraz z Oświadczeniem stanowiącym Załącznik nr 1, pocztą na adres </w:t>
      </w:r>
      <w:r w:rsidR="00955737" w:rsidRPr="00970B75">
        <w:rPr>
          <w:rFonts w:cstheme="minorHAnsi"/>
        </w:rPr>
        <w:t>Urzędu Ochrony Danych Osobowych</w:t>
      </w:r>
      <w:r w:rsidR="00B05B83" w:rsidRPr="00970B75">
        <w:rPr>
          <w:rFonts w:cstheme="minorHAnsi"/>
        </w:rPr>
        <w:t xml:space="preserve"> (z dopiskiem „Konkurs”). Do konkursu zostaną zakwalifikowane wyłącznie te prace, które wpłyną </w:t>
      </w:r>
      <w:r w:rsidR="003E42F6" w:rsidRPr="00970B75">
        <w:rPr>
          <w:rFonts w:cstheme="minorHAnsi"/>
        </w:rPr>
        <w:t xml:space="preserve">do </w:t>
      </w:r>
      <w:r w:rsidR="00955737" w:rsidRPr="00970B75">
        <w:rPr>
          <w:rFonts w:cstheme="minorHAnsi"/>
        </w:rPr>
        <w:t>Urzędu Ochrony Danych Osobowych</w:t>
      </w:r>
      <w:r w:rsidR="00B05B83" w:rsidRPr="00970B75">
        <w:rPr>
          <w:rFonts w:cstheme="minorHAnsi"/>
        </w:rPr>
        <w:t xml:space="preserve"> do dnia </w:t>
      </w:r>
      <w:r w:rsidR="00244EB0" w:rsidRPr="00970B75">
        <w:rPr>
          <w:rFonts w:cstheme="minorHAnsi"/>
        </w:rPr>
        <w:t>2 czerwca</w:t>
      </w:r>
      <w:r w:rsidR="00B05B83" w:rsidRPr="00970B75">
        <w:rPr>
          <w:rFonts w:cstheme="minorHAnsi"/>
        </w:rPr>
        <w:t xml:space="preserve"> 20</w:t>
      </w:r>
      <w:r w:rsidR="00A564F9" w:rsidRPr="00970B75">
        <w:rPr>
          <w:rFonts w:cstheme="minorHAnsi"/>
        </w:rPr>
        <w:t>2</w:t>
      </w:r>
      <w:r w:rsidR="00A37194" w:rsidRPr="00970B75">
        <w:rPr>
          <w:rFonts w:cstheme="minorHAnsi"/>
        </w:rPr>
        <w:t>5</w:t>
      </w:r>
      <w:r w:rsidR="00B05B83" w:rsidRPr="00970B75">
        <w:rPr>
          <w:rFonts w:cstheme="minorHAnsi"/>
        </w:rPr>
        <w:t xml:space="preserve"> roku. </w:t>
      </w:r>
    </w:p>
    <w:p w14:paraId="1BB2FB31" w14:textId="3738A726" w:rsidR="00B05B83" w:rsidRPr="00970B75" w:rsidRDefault="00055CBB" w:rsidP="00B05B83">
      <w:pPr>
        <w:rPr>
          <w:rFonts w:cstheme="minorHAnsi"/>
        </w:rPr>
      </w:pPr>
      <w:r w:rsidRPr="00970B75">
        <w:rPr>
          <w:rFonts w:cstheme="minorHAnsi"/>
        </w:rPr>
        <w:t>11</w:t>
      </w:r>
      <w:r w:rsidR="00B05B83" w:rsidRPr="00970B75">
        <w:rPr>
          <w:rFonts w:cstheme="minorHAnsi"/>
        </w:rPr>
        <w:t>.3 Organizator</w:t>
      </w:r>
      <w:r w:rsidR="00D20AAA" w:rsidRPr="00970B75">
        <w:rPr>
          <w:rFonts w:cstheme="minorHAnsi"/>
        </w:rPr>
        <w:t>zy</w:t>
      </w:r>
      <w:r w:rsidR="00B05B83" w:rsidRPr="00970B75">
        <w:rPr>
          <w:rFonts w:cstheme="minorHAnsi"/>
        </w:rPr>
        <w:t xml:space="preserve"> zastrzega</w:t>
      </w:r>
      <w:r w:rsidR="00D20AAA" w:rsidRPr="00970B75">
        <w:rPr>
          <w:rFonts w:cstheme="minorHAnsi"/>
        </w:rPr>
        <w:t>ją</w:t>
      </w:r>
      <w:r w:rsidR="00B05B83" w:rsidRPr="00970B75">
        <w:rPr>
          <w:rFonts w:cstheme="minorHAnsi"/>
        </w:rPr>
        <w:t xml:space="preserve"> sobie prawo do odwołania, unieważnienia lub przesunięcia terminów konkursu w każdym czasie. </w:t>
      </w:r>
    </w:p>
    <w:p w14:paraId="3C5B59F9" w14:textId="13713F6A" w:rsidR="00B05B83" w:rsidRPr="00970B75" w:rsidRDefault="00055CBB" w:rsidP="00B05B83">
      <w:pPr>
        <w:rPr>
          <w:rFonts w:cstheme="minorHAnsi"/>
        </w:rPr>
      </w:pPr>
      <w:r w:rsidRPr="00970B75">
        <w:rPr>
          <w:rFonts w:cstheme="minorHAnsi"/>
        </w:rPr>
        <w:t>11</w:t>
      </w:r>
      <w:r w:rsidR="00B05B83" w:rsidRPr="00970B75">
        <w:rPr>
          <w:rFonts w:cstheme="minorHAnsi"/>
        </w:rPr>
        <w:t>.4 Konkurs nie jest grą losową w rozumieniu ustawy z dnia 19 listopada 2009 r</w:t>
      </w:r>
      <w:r w:rsidR="00E7721E" w:rsidRPr="00970B75">
        <w:rPr>
          <w:rFonts w:cstheme="minorHAnsi"/>
        </w:rPr>
        <w:t>.</w:t>
      </w:r>
      <w:r w:rsidR="00B05B83" w:rsidRPr="00970B75">
        <w:rPr>
          <w:rFonts w:cstheme="minorHAnsi"/>
        </w:rPr>
        <w:t xml:space="preserve"> o grach hazardowych (</w:t>
      </w:r>
      <w:proofErr w:type="spellStart"/>
      <w:r w:rsidR="00425E20" w:rsidRPr="00970B75">
        <w:rPr>
          <w:rFonts w:cstheme="minorHAnsi"/>
        </w:rPr>
        <w:t>t.j</w:t>
      </w:r>
      <w:proofErr w:type="spellEnd"/>
      <w:r w:rsidR="00425E20" w:rsidRPr="00970B75">
        <w:rPr>
          <w:rFonts w:cstheme="minorHAnsi"/>
        </w:rPr>
        <w:t xml:space="preserve">. </w:t>
      </w:r>
      <w:r w:rsidR="00B05B83" w:rsidRPr="00970B75">
        <w:rPr>
          <w:rFonts w:cstheme="minorHAnsi"/>
        </w:rPr>
        <w:t>Dz.U. z 20</w:t>
      </w:r>
      <w:r w:rsidR="00E7721E" w:rsidRPr="00970B75">
        <w:rPr>
          <w:rFonts w:cstheme="minorHAnsi"/>
        </w:rPr>
        <w:t>2</w:t>
      </w:r>
      <w:r w:rsidR="009F01D3" w:rsidRPr="00970B75">
        <w:rPr>
          <w:rFonts w:cstheme="minorHAnsi"/>
        </w:rPr>
        <w:t>3</w:t>
      </w:r>
      <w:r w:rsidR="00B05B83" w:rsidRPr="00970B75">
        <w:rPr>
          <w:rFonts w:cstheme="minorHAnsi"/>
        </w:rPr>
        <w:t xml:space="preserve">, </w:t>
      </w:r>
      <w:r w:rsidR="009E497B" w:rsidRPr="00970B75">
        <w:rPr>
          <w:rFonts w:cstheme="minorHAnsi"/>
        </w:rPr>
        <w:t>poz.</w:t>
      </w:r>
      <w:r w:rsidR="00B05B83" w:rsidRPr="00970B75">
        <w:rPr>
          <w:rFonts w:cstheme="minorHAnsi"/>
        </w:rPr>
        <w:t xml:space="preserve"> </w:t>
      </w:r>
      <w:r w:rsidR="00E7721E" w:rsidRPr="00970B75">
        <w:rPr>
          <w:rFonts w:cstheme="minorHAnsi"/>
        </w:rPr>
        <w:t>2</w:t>
      </w:r>
      <w:r w:rsidR="009F01D3" w:rsidRPr="00970B75">
        <w:rPr>
          <w:rFonts w:cstheme="minorHAnsi"/>
        </w:rPr>
        <w:t>27</w:t>
      </w:r>
      <w:r w:rsidR="00B05B83" w:rsidRPr="00970B75">
        <w:rPr>
          <w:rFonts w:cstheme="minorHAnsi"/>
        </w:rPr>
        <w:t xml:space="preserve">). </w:t>
      </w:r>
    </w:p>
    <w:p w14:paraId="179770C3" w14:textId="77777777" w:rsidR="00B05B83" w:rsidRPr="00970B75" w:rsidRDefault="00B05B83" w:rsidP="00B05B83">
      <w:pPr>
        <w:rPr>
          <w:rFonts w:cstheme="minorHAnsi"/>
        </w:rPr>
      </w:pPr>
    </w:p>
    <w:p w14:paraId="27CDB15F" w14:textId="77777777" w:rsidR="00B05B83" w:rsidRPr="00970B75" w:rsidRDefault="00B05B83" w:rsidP="00B05B83">
      <w:pPr>
        <w:rPr>
          <w:rFonts w:cstheme="minorHAnsi"/>
        </w:rPr>
      </w:pPr>
      <w:r w:rsidRPr="00970B75">
        <w:rPr>
          <w:rFonts w:cstheme="minorHAnsi"/>
        </w:rPr>
        <w:t xml:space="preserve"> </w:t>
      </w:r>
    </w:p>
    <w:p w14:paraId="191A5CC2" w14:textId="77777777" w:rsidR="00B05B83" w:rsidRPr="00970B75" w:rsidRDefault="00B05B83" w:rsidP="00B05B83">
      <w:pPr>
        <w:rPr>
          <w:rFonts w:cstheme="minorHAnsi"/>
          <w:vanish/>
          <w:specVanish/>
        </w:rPr>
      </w:pPr>
      <w:r w:rsidRPr="00970B75">
        <w:rPr>
          <w:rFonts w:cstheme="minorHAnsi"/>
        </w:rPr>
        <w:t xml:space="preserve"> </w:t>
      </w:r>
    </w:p>
    <w:p w14:paraId="236550C0" w14:textId="77777777" w:rsidR="009F1FB0" w:rsidRPr="00970B75" w:rsidRDefault="009F1FB0" w:rsidP="00B05B83">
      <w:pPr>
        <w:rPr>
          <w:rFonts w:cstheme="minorHAnsi"/>
        </w:rPr>
      </w:pPr>
    </w:p>
    <w:p w14:paraId="00D79A2A" w14:textId="77E71DD7" w:rsidR="00460376" w:rsidRPr="00970B75" w:rsidRDefault="00460376">
      <w:pPr>
        <w:rPr>
          <w:rFonts w:cstheme="minorHAnsi"/>
        </w:rPr>
      </w:pPr>
      <w:r w:rsidRPr="00970B75">
        <w:rPr>
          <w:rFonts w:cstheme="minorHAnsi"/>
        </w:rPr>
        <w:br w:type="page"/>
      </w:r>
    </w:p>
    <w:p w14:paraId="1F2DAED4" w14:textId="77777777" w:rsidR="00B05B83" w:rsidRPr="00970B75" w:rsidRDefault="00B05B83" w:rsidP="00B05B83">
      <w:pPr>
        <w:jc w:val="center"/>
        <w:rPr>
          <w:rFonts w:cstheme="minorHAnsi"/>
          <w:b/>
          <w:sz w:val="28"/>
          <w:szCs w:val="28"/>
        </w:rPr>
      </w:pPr>
      <w:r w:rsidRPr="00970B75">
        <w:rPr>
          <w:rFonts w:cstheme="minorHAnsi"/>
          <w:b/>
          <w:sz w:val="28"/>
          <w:szCs w:val="28"/>
        </w:rPr>
        <w:lastRenderedPageBreak/>
        <w:t>Załącznik nr 1</w:t>
      </w:r>
    </w:p>
    <w:p w14:paraId="3698B310" w14:textId="3D372450" w:rsidR="00B05B83" w:rsidRPr="00970B75" w:rsidRDefault="00B05B83" w:rsidP="00B05B83">
      <w:pPr>
        <w:jc w:val="center"/>
        <w:rPr>
          <w:rFonts w:cstheme="minorHAnsi"/>
          <w:b/>
          <w:sz w:val="28"/>
          <w:szCs w:val="28"/>
        </w:rPr>
      </w:pPr>
      <w:bookmarkStart w:id="2" w:name="_Hlk196476021"/>
      <w:r w:rsidRPr="00970B75">
        <w:rPr>
          <w:rFonts w:cstheme="minorHAnsi"/>
          <w:b/>
          <w:sz w:val="28"/>
          <w:szCs w:val="28"/>
        </w:rPr>
        <w:t>OŚWIADCZENIE UCZESTNIKA KONKURSU</w:t>
      </w:r>
    </w:p>
    <w:p w14:paraId="0778F70B" w14:textId="77777777" w:rsidR="00970B75" w:rsidRPr="00970B75" w:rsidRDefault="00970B75" w:rsidP="00B05B83">
      <w:pPr>
        <w:jc w:val="center"/>
        <w:rPr>
          <w:rFonts w:cstheme="minorHAnsi"/>
          <w:b/>
          <w:sz w:val="2"/>
          <w:szCs w:val="2"/>
        </w:rPr>
      </w:pPr>
    </w:p>
    <w:p w14:paraId="1B1A418F" w14:textId="77777777" w:rsidR="00B05B83" w:rsidRPr="00970B75" w:rsidRDefault="00B05B83" w:rsidP="00970B75">
      <w:pPr>
        <w:spacing w:after="0" w:line="276" w:lineRule="auto"/>
        <w:jc w:val="both"/>
        <w:rPr>
          <w:rFonts w:cstheme="minorHAnsi"/>
          <w:sz w:val="24"/>
          <w:szCs w:val="24"/>
        </w:rPr>
      </w:pPr>
      <w:r w:rsidRPr="00970B75">
        <w:rPr>
          <w:rFonts w:cstheme="minorHAnsi"/>
          <w:sz w:val="24"/>
          <w:szCs w:val="24"/>
        </w:rPr>
        <w:t xml:space="preserve">1. Dane uczestnika: </w:t>
      </w:r>
    </w:p>
    <w:p w14:paraId="5951CF22" w14:textId="03518D9F" w:rsidR="00B05B83" w:rsidRPr="00970B75" w:rsidRDefault="00B05B83" w:rsidP="00970B75">
      <w:pPr>
        <w:spacing w:after="0" w:line="276" w:lineRule="auto"/>
        <w:jc w:val="both"/>
        <w:rPr>
          <w:rFonts w:cstheme="minorHAnsi"/>
          <w:sz w:val="24"/>
          <w:szCs w:val="24"/>
        </w:rPr>
      </w:pPr>
      <w:r w:rsidRPr="00970B75">
        <w:rPr>
          <w:rFonts w:cstheme="minorHAnsi"/>
          <w:sz w:val="24"/>
          <w:szCs w:val="24"/>
        </w:rPr>
        <w:t xml:space="preserve">(a) Imię i nazwisko: </w:t>
      </w:r>
    </w:p>
    <w:p w14:paraId="3284306E" w14:textId="77777777" w:rsidR="00B05B83" w:rsidRPr="00970B75" w:rsidRDefault="00B05B83" w:rsidP="00970B75">
      <w:pPr>
        <w:spacing w:after="0" w:line="276" w:lineRule="auto"/>
        <w:jc w:val="both"/>
        <w:rPr>
          <w:rFonts w:cstheme="minorHAnsi"/>
          <w:sz w:val="24"/>
          <w:szCs w:val="24"/>
        </w:rPr>
      </w:pPr>
      <w:r w:rsidRPr="00970B75">
        <w:rPr>
          <w:rFonts w:cstheme="minorHAnsi"/>
          <w:sz w:val="24"/>
          <w:szCs w:val="24"/>
        </w:rPr>
        <w:t>(b) Adres zamieszkania</w:t>
      </w:r>
      <w:r w:rsidR="009F1FB0" w:rsidRPr="00970B75">
        <w:rPr>
          <w:rFonts w:cstheme="minorHAnsi"/>
          <w:sz w:val="24"/>
          <w:szCs w:val="24"/>
        </w:rPr>
        <w:t>, adres e-mail lub numer telefonu (prosimy wpisać te dane kontaktowe, na które chcielibyście Państwo otrzymać informację o wynikach konkursu):</w:t>
      </w:r>
    </w:p>
    <w:p w14:paraId="1442C714" w14:textId="692C1750" w:rsidR="00B05B83" w:rsidRPr="00970B75" w:rsidRDefault="00B05B83" w:rsidP="00970B75">
      <w:pPr>
        <w:spacing w:after="0" w:line="276" w:lineRule="auto"/>
        <w:jc w:val="both"/>
        <w:rPr>
          <w:rFonts w:cstheme="minorHAnsi"/>
          <w:sz w:val="24"/>
          <w:szCs w:val="24"/>
        </w:rPr>
      </w:pPr>
      <w:r w:rsidRPr="00970B75">
        <w:rPr>
          <w:rFonts w:cstheme="minorHAnsi"/>
          <w:sz w:val="24"/>
          <w:szCs w:val="24"/>
        </w:rPr>
        <w:t>(</w:t>
      </w:r>
      <w:r w:rsidR="00301EA7" w:rsidRPr="00970B75">
        <w:rPr>
          <w:rFonts w:cstheme="minorHAnsi"/>
          <w:sz w:val="24"/>
          <w:szCs w:val="24"/>
        </w:rPr>
        <w:t>c</w:t>
      </w:r>
      <w:r w:rsidRPr="00970B75">
        <w:rPr>
          <w:rFonts w:cstheme="minorHAnsi"/>
          <w:sz w:val="24"/>
          <w:szCs w:val="24"/>
        </w:rPr>
        <w:t>) Uczelnia:</w:t>
      </w:r>
    </w:p>
    <w:p w14:paraId="60DBF8F2" w14:textId="7A517E06" w:rsidR="00B05B83" w:rsidRPr="00970B75" w:rsidRDefault="00B05B83" w:rsidP="00970B75">
      <w:pPr>
        <w:spacing w:after="0" w:line="276" w:lineRule="auto"/>
        <w:jc w:val="both"/>
        <w:rPr>
          <w:rFonts w:cstheme="minorHAnsi"/>
          <w:sz w:val="24"/>
          <w:szCs w:val="24"/>
        </w:rPr>
      </w:pPr>
      <w:r w:rsidRPr="00970B75">
        <w:rPr>
          <w:rFonts w:cstheme="minorHAnsi"/>
          <w:sz w:val="24"/>
          <w:szCs w:val="24"/>
        </w:rPr>
        <w:t>(</w:t>
      </w:r>
      <w:r w:rsidR="00301EA7" w:rsidRPr="00970B75">
        <w:rPr>
          <w:rFonts w:cstheme="minorHAnsi"/>
          <w:sz w:val="24"/>
          <w:szCs w:val="24"/>
        </w:rPr>
        <w:t>d</w:t>
      </w:r>
      <w:r w:rsidRPr="00970B75">
        <w:rPr>
          <w:rFonts w:cstheme="minorHAnsi"/>
          <w:sz w:val="24"/>
          <w:szCs w:val="24"/>
        </w:rPr>
        <w:t xml:space="preserve">) Kierunek studiów: </w:t>
      </w:r>
    </w:p>
    <w:p w14:paraId="71EA3BF8" w14:textId="35849AF8" w:rsidR="00B05B83" w:rsidRPr="00970B75" w:rsidRDefault="00B05B83" w:rsidP="00970B75">
      <w:pPr>
        <w:spacing w:after="0" w:line="276" w:lineRule="auto"/>
        <w:jc w:val="both"/>
        <w:rPr>
          <w:rFonts w:cstheme="minorHAnsi"/>
          <w:sz w:val="24"/>
          <w:szCs w:val="24"/>
        </w:rPr>
      </w:pPr>
      <w:r w:rsidRPr="00970B75">
        <w:rPr>
          <w:rFonts w:cstheme="minorHAnsi"/>
          <w:sz w:val="24"/>
          <w:szCs w:val="24"/>
        </w:rPr>
        <w:t>(</w:t>
      </w:r>
      <w:r w:rsidR="00301EA7" w:rsidRPr="00970B75">
        <w:rPr>
          <w:rFonts w:cstheme="minorHAnsi"/>
          <w:sz w:val="24"/>
          <w:szCs w:val="24"/>
        </w:rPr>
        <w:t>e</w:t>
      </w:r>
      <w:r w:rsidRPr="00970B75">
        <w:rPr>
          <w:rFonts w:cstheme="minorHAnsi"/>
          <w:sz w:val="24"/>
          <w:szCs w:val="24"/>
        </w:rPr>
        <w:t xml:space="preserve">) Rok studiów i rodzaj studiów (studia jednolite, studia II stopnia): </w:t>
      </w:r>
    </w:p>
    <w:p w14:paraId="420B940D" w14:textId="77777777" w:rsidR="00B05B83" w:rsidRPr="00970B75" w:rsidRDefault="00B05B83" w:rsidP="00970B75">
      <w:pPr>
        <w:spacing w:after="0" w:line="276" w:lineRule="auto"/>
        <w:jc w:val="both"/>
        <w:rPr>
          <w:rFonts w:cstheme="minorHAnsi"/>
          <w:sz w:val="24"/>
          <w:szCs w:val="24"/>
        </w:rPr>
      </w:pPr>
      <w:r w:rsidRPr="00970B75">
        <w:rPr>
          <w:rFonts w:cstheme="minorHAnsi"/>
          <w:sz w:val="24"/>
          <w:szCs w:val="24"/>
        </w:rPr>
        <w:t xml:space="preserve">2. Oświadczam, że powyższe dane są prawdziwe i aktualne. </w:t>
      </w:r>
    </w:p>
    <w:p w14:paraId="513B9369" w14:textId="1B030B2F" w:rsidR="00B05B83" w:rsidRPr="00970B75" w:rsidRDefault="00B05B83" w:rsidP="00970B75">
      <w:pPr>
        <w:spacing w:after="0" w:line="276" w:lineRule="auto"/>
        <w:jc w:val="both"/>
        <w:rPr>
          <w:rFonts w:cstheme="minorHAnsi"/>
          <w:sz w:val="24"/>
          <w:szCs w:val="24"/>
        </w:rPr>
      </w:pPr>
      <w:r w:rsidRPr="00970B75">
        <w:rPr>
          <w:rFonts w:cstheme="minorHAnsi"/>
          <w:sz w:val="24"/>
          <w:szCs w:val="24"/>
        </w:rPr>
        <w:t>2.1 Oświadczam, że moja praca konkursowa</w:t>
      </w:r>
      <w:r w:rsidR="008D76D1" w:rsidRPr="00970B75">
        <w:rPr>
          <w:rFonts w:cstheme="minorHAnsi"/>
          <w:sz w:val="24"/>
          <w:szCs w:val="24"/>
        </w:rPr>
        <w:t xml:space="preserve"> przesłana w konkursie </w:t>
      </w:r>
      <w:r w:rsidR="00A43263" w:rsidRPr="00970B75">
        <w:rPr>
          <w:rFonts w:cstheme="minorHAnsi"/>
          <w:sz w:val="24"/>
          <w:szCs w:val="24"/>
        </w:rPr>
        <w:t>pt. „</w:t>
      </w:r>
      <w:r w:rsidR="00F75DE2" w:rsidRPr="00970B75">
        <w:rPr>
          <w:rFonts w:cstheme="minorHAnsi"/>
          <w:b/>
          <w:bCs/>
          <w:sz w:val="24"/>
          <w:szCs w:val="24"/>
        </w:rPr>
        <w:t>Dostęp uczelni do danych na prywatnych urządzeniach elektronicznych studentów</w:t>
      </w:r>
      <w:r w:rsidR="00A43263" w:rsidRPr="00970B75">
        <w:rPr>
          <w:rFonts w:cstheme="minorHAnsi"/>
          <w:sz w:val="24"/>
          <w:szCs w:val="24"/>
        </w:rPr>
        <w:t>” (dalej: „</w:t>
      </w:r>
      <w:r w:rsidR="00A43263" w:rsidRPr="00970B75">
        <w:rPr>
          <w:rFonts w:cstheme="minorHAnsi"/>
          <w:b/>
          <w:bCs/>
          <w:sz w:val="24"/>
          <w:szCs w:val="24"/>
        </w:rPr>
        <w:t>Konkurs</w:t>
      </w:r>
      <w:r w:rsidR="00A43263" w:rsidRPr="00970B75">
        <w:rPr>
          <w:rFonts w:cstheme="minorHAnsi"/>
          <w:sz w:val="24"/>
          <w:szCs w:val="24"/>
        </w:rPr>
        <w:t>”)</w:t>
      </w:r>
      <w:r w:rsidRPr="00970B75">
        <w:rPr>
          <w:rFonts w:cstheme="minorHAnsi"/>
          <w:sz w:val="24"/>
          <w:szCs w:val="24"/>
        </w:rPr>
        <w:t xml:space="preserve"> jest wynikiem mojej samodzielnej pracy</w:t>
      </w:r>
      <w:r w:rsidR="00F75DE2" w:rsidRPr="00970B75">
        <w:rPr>
          <w:rFonts w:cstheme="minorHAnsi"/>
          <w:sz w:val="24"/>
          <w:szCs w:val="24"/>
        </w:rPr>
        <w:t>, bez wykorzystania narzędzi sztucznej inteligencji</w:t>
      </w:r>
      <w:r w:rsidRPr="00970B75">
        <w:rPr>
          <w:rFonts w:cstheme="minorHAnsi"/>
          <w:sz w:val="24"/>
          <w:szCs w:val="24"/>
        </w:rPr>
        <w:t xml:space="preserve"> oraz udzielam </w:t>
      </w:r>
      <w:r w:rsidR="00A72587" w:rsidRPr="00970B75">
        <w:rPr>
          <w:rFonts w:cstheme="minorHAnsi"/>
          <w:sz w:val="24"/>
          <w:szCs w:val="24"/>
        </w:rPr>
        <w:t xml:space="preserve">UODO </w:t>
      </w:r>
      <w:r w:rsidRPr="00970B75">
        <w:rPr>
          <w:rFonts w:cstheme="minorHAnsi"/>
          <w:sz w:val="24"/>
          <w:szCs w:val="24"/>
        </w:rPr>
        <w:t xml:space="preserve">nieodpłatnej niewyłącznej licencji na korzystanie z tego utworu przez czas nieokreślony na terytorium całego świata na następujących polach eksploatacji: </w:t>
      </w:r>
    </w:p>
    <w:p w14:paraId="7592F111" w14:textId="77777777" w:rsidR="00B05B83" w:rsidRPr="00970B75" w:rsidRDefault="00B05B83" w:rsidP="00970B75">
      <w:pPr>
        <w:spacing w:after="0" w:line="276" w:lineRule="auto"/>
        <w:jc w:val="both"/>
        <w:rPr>
          <w:rFonts w:cstheme="minorHAnsi"/>
          <w:sz w:val="24"/>
          <w:szCs w:val="24"/>
        </w:rPr>
      </w:pPr>
      <w:r w:rsidRPr="00970B75">
        <w:rPr>
          <w:rFonts w:cstheme="minorHAnsi"/>
          <w:sz w:val="24"/>
          <w:szCs w:val="24"/>
        </w:rPr>
        <w:t xml:space="preserve">(a) utrwalanie i zwielokrotnianie dowolną techniką egzemplarzy utworu, w tym techniką drukarską, reprograficzną, zapisu magnetycznego oraz techniką cyfrową; </w:t>
      </w:r>
    </w:p>
    <w:p w14:paraId="213715C9" w14:textId="77777777" w:rsidR="00B05B83" w:rsidRPr="00970B75" w:rsidRDefault="00B05B83" w:rsidP="00970B75">
      <w:pPr>
        <w:spacing w:after="0" w:line="276" w:lineRule="auto"/>
        <w:jc w:val="both"/>
        <w:rPr>
          <w:rFonts w:cstheme="minorHAnsi"/>
          <w:sz w:val="24"/>
          <w:szCs w:val="24"/>
        </w:rPr>
      </w:pPr>
      <w:r w:rsidRPr="00970B75">
        <w:rPr>
          <w:rFonts w:cstheme="minorHAnsi"/>
          <w:sz w:val="24"/>
          <w:szCs w:val="24"/>
        </w:rPr>
        <w:t xml:space="preserve">(b) wprowadzanie do obrotu w kraju i za granicą; </w:t>
      </w:r>
    </w:p>
    <w:p w14:paraId="594B7631" w14:textId="6DEE0CF0" w:rsidR="00B05B83" w:rsidRPr="00970B75" w:rsidRDefault="00B05B83" w:rsidP="00970B75">
      <w:pPr>
        <w:spacing w:after="0" w:line="276" w:lineRule="auto"/>
        <w:jc w:val="both"/>
        <w:rPr>
          <w:rFonts w:cstheme="minorHAnsi"/>
          <w:sz w:val="24"/>
          <w:szCs w:val="24"/>
        </w:rPr>
      </w:pPr>
      <w:r w:rsidRPr="00970B75">
        <w:rPr>
          <w:rFonts w:cstheme="minorHAnsi"/>
          <w:sz w:val="24"/>
          <w:szCs w:val="24"/>
        </w:rPr>
        <w:t>(c) użyczenie egzemplarzy utworu;</w:t>
      </w:r>
    </w:p>
    <w:p w14:paraId="3F021C27" w14:textId="2ED2671A" w:rsidR="00B05B83" w:rsidRPr="00970B75" w:rsidRDefault="00B05B83" w:rsidP="00970B75">
      <w:pPr>
        <w:spacing w:after="0" w:line="276" w:lineRule="auto"/>
        <w:jc w:val="both"/>
        <w:rPr>
          <w:rFonts w:cstheme="minorHAnsi"/>
          <w:sz w:val="24"/>
          <w:szCs w:val="24"/>
        </w:rPr>
      </w:pPr>
      <w:r w:rsidRPr="00970B75">
        <w:rPr>
          <w:rFonts w:cstheme="minorHAnsi"/>
          <w:sz w:val="24"/>
          <w:szCs w:val="24"/>
        </w:rPr>
        <w:t>(d) publiczne</w:t>
      </w:r>
      <w:r w:rsidR="00355DB0" w:rsidRPr="00970B75">
        <w:rPr>
          <w:rFonts w:cstheme="minorHAnsi"/>
          <w:sz w:val="24"/>
          <w:szCs w:val="24"/>
        </w:rPr>
        <w:t xml:space="preserve"> </w:t>
      </w:r>
      <w:r w:rsidRPr="00970B75">
        <w:rPr>
          <w:rFonts w:cstheme="minorHAnsi"/>
          <w:sz w:val="24"/>
          <w:szCs w:val="24"/>
        </w:rPr>
        <w:t xml:space="preserve">wystawienie, wyświetlenie, odtworzenie; </w:t>
      </w:r>
    </w:p>
    <w:p w14:paraId="4EFEE2A7" w14:textId="77777777" w:rsidR="00B05B83" w:rsidRPr="00970B75" w:rsidRDefault="00B05B83" w:rsidP="00970B75">
      <w:pPr>
        <w:spacing w:after="0" w:line="276" w:lineRule="auto"/>
        <w:jc w:val="both"/>
        <w:rPr>
          <w:rFonts w:cstheme="minorHAnsi"/>
          <w:sz w:val="24"/>
          <w:szCs w:val="24"/>
        </w:rPr>
      </w:pPr>
      <w:r w:rsidRPr="00970B75">
        <w:rPr>
          <w:rFonts w:cstheme="minorHAnsi"/>
          <w:sz w:val="24"/>
          <w:szCs w:val="24"/>
        </w:rPr>
        <w:t xml:space="preserve">(e) publiczne udostępnianie utworu w taki sposób, aby każdy mógł mieć do niego dostęp w miejscu i w czasie przez siebie wybranym. </w:t>
      </w:r>
    </w:p>
    <w:p w14:paraId="2349FC62" w14:textId="4E70EAF7" w:rsidR="00B05B83" w:rsidRPr="00970B75" w:rsidRDefault="00B05B83" w:rsidP="00970B75">
      <w:pPr>
        <w:spacing w:after="0" w:line="276" w:lineRule="auto"/>
        <w:jc w:val="both"/>
        <w:rPr>
          <w:rFonts w:cstheme="minorHAnsi"/>
          <w:sz w:val="24"/>
          <w:szCs w:val="24"/>
        </w:rPr>
      </w:pPr>
      <w:r w:rsidRPr="00970B75">
        <w:rPr>
          <w:rFonts w:cstheme="minorHAnsi"/>
          <w:sz w:val="24"/>
          <w:szCs w:val="24"/>
        </w:rPr>
        <w:t xml:space="preserve">2.2 Zezwalam również na udzielanie przez </w:t>
      </w:r>
      <w:r w:rsidR="00A72587" w:rsidRPr="00970B75">
        <w:rPr>
          <w:rFonts w:cstheme="minorHAnsi"/>
          <w:sz w:val="24"/>
          <w:szCs w:val="24"/>
        </w:rPr>
        <w:t xml:space="preserve">UODO </w:t>
      </w:r>
      <w:r w:rsidRPr="00970B75">
        <w:rPr>
          <w:rFonts w:cstheme="minorHAnsi"/>
          <w:sz w:val="24"/>
          <w:szCs w:val="24"/>
        </w:rPr>
        <w:t xml:space="preserve">dalszych licencji na korzystanie z mojej pracy konkursowej. </w:t>
      </w:r>
    </w:p>
    <w:p w14:paraId="6863FBAA" w14:textId="77777777" w:rsidR="00B05B83" w:rsidRPr="00970B75" w:rsidRDefault="00B05B83" w:rsidP="00970B75">
      <w:pPr>
        <w:spacing w:after="0" w:line="276" w:lineRule="auto"/>
        <w:jc w:val="both"/>
        <w:rPr>
          <w:rFonts w:cstheme="minorHAnsi"/>
          <w:sz w:val="24"/>
          <w:szCs w:val="24"/>
        </w:rPr>
      </w:pPr>
      <w:r w:rsidRPr="00970B75">
        <w:rPr>
          <w:rFonts w:cstheme="minorHAnsi"/>
          <w:sz w:val="24"/>
          <w:szCs w:val="24"/>
        </w:rPr>
        <w:t xml:space="preserve">2.3 Oświadczam, iż przysługują mi pełne prawa, w tym autorskie prawa osobiste i majątkowe do utworu, a w szczególności, że utwór ten jako całość ani jego fragmenty nie naruszają praw osób trzecich. </w:t>
      </w:r>
    </w:p>
    <w:p w14:paraId="5EBA8E36" w14:textId="0AB5386F" w:rsidR="00B05B83" w:rsidRPr="00970B75" w:rsidRDefault="00B05B83" w:rsidP="00970B75">
      <w:pPr>
        <w:spacing w:after="0" w:line="276" w:lineRule="auto"/>
        <w:jc w:val="both"/>
        <w:rPr>
          <w:rFonts w:cstheme="minorHAnsi"/>
          <w:sz w:val="24"/>
          <w:szCs w:val="24"/>
        </w:rPr>
      </w:pPr>
      <w:r w:rsidRPr="00970B75">
        <w:rPr>
          <w:rFonts w:cstheme="minorHAnsi"/>
          <w:sz w:val="24"/>
          <w:szCs w:val="24"/>
        </w:rPr>
        <w:t>2.4 W czasie trwania Konkursu oraz w okresie do 30 czerwca 20</w:t>
      </w:r>
      <w:r w:rsidR="00835BE4" w:rsidRPr="00970B75">
        <w:rPr>
          <w:rFonts w:cstheme="minorHAnsi"/>
          <w:sz w:val="24"/>
          <w:szCs w:val="24"/>
        </w:rPr>
        <w:t>2</w:t>
      </w:r>
      <w:r w:rsidR="00F75DE2" w:rsidRPr="00970B75">
        <w:rPr>
          <w:rFonts w:cstheme="minorHAnsi"/>
          <w:sz w:val="24"/>
          <w:szCs w:val="24"/>
        </w:rPr>
        <w:t>6</w:t>
      </w:r>
      <w:r w:rsidRPr="00970B75">
        <w:rPr>
          <w:rFonts w:cstheme="minorHAnsi"/>
          <w:sz w:val="24"/>
          <w:szCs w:val="24"/>
        </w:rPr>
        <w:t xml:space="preserve"> roku zobowiązuję się nie udzielać licencji na korzystanie z mojej pracy konkursowej innym osobom ani nie przenosić praw do tego utworu na osoby trzecie. Zobowiązuję się także poinformować </w:t>
      </w:r>
      <w:r w:rsidR="00A72587" w:rsidRPr="00970B75">
        <w:rPr>
          <w:rFonts w:cstheme="minorHAnsi"/>
          <w:sz w:val="24"/>
          <w:szCs w:val="24"/>
        </w:rPr>
        <w:t xml:space="preserve">UODO </w:t>
      </w:r>
      <w:r w:rsidRPr="00970B75">
        <w:rPr>
          <w:rFonts w:cstheme="minorHAnsi"/>
          <w:sz w:val="24"/>
          <w:szCs w:val="24"/>
        </w:rPr>
        <w:t xml:space="preserve">o każdej zmianie dotyczącej moich praw do pracy konkursowej oraz moich danych. </w:t>
      </w:r>
    </w:p>
    <w:p w14:paraId="1A79290F" w14:textId="3A4D00F3" w:rsidR="00B05B83" w:rsidRPr="00970B75" w:rsidRDefault="00B05B83" w:rsidP="00970B75">
      <w:pPr>
        <w:spacing w:after="0" w:line="276" w:lineRule="auto"/>
        <w:jc w:val="both"/>
        <w:rPr>
          <w:rFonts w:cstheme="minorHAnsi"/>
          <w:sz w:val="24"/>
          <w:szCs w:val="24"/>
        </w:rPr>
      </w:pPr>
      <w:r w:rsidRPr="00970B75">
        <w:rPr>
          <w:rFonts w:cstheme="minorHAnsi"/>
          <w:sz w:val="24"/>
          <w:szCs w:val="24"/>
        </w:rPr>
        <w:t>2.</w:t>
      </w:r>
      <w:r w:rsidR="00206DFB">
        <w:rPr>
          <w:rFonts w:cstheme="minorHAnsi"/>
          <w:sz w:val="24"/>
          <w:szCs w:val="24"/>
        </w:rPr>
        <w:t>5</w:t>
      </w:r>
      <w:r w:rsidRPr="00970B75">
        <w:rPr>
          <w:rFonts w:cstheme="minorHAnsi"/>
          <w:sz w:val="24"/>
          <w:szCs w:val="24"/>
        </w:rPr>
        <w:t xml:space="preserve"> Jednocześnie oświadczam, iż zapoznałem(</w:t>
      </w:r>
      <w:proofErr w:type="spellStart"/>
      <w:r w:rsidRPr="00970B75">
        <w:rPr>
          <w:rFonts w:cstheme="minorHAnsi"/>
          <w:sz w:val="24"/>
          <w:szCs w:val="24"/>
        </w:rPr>
        <w:t>am</w:t>
      </w:r>
      <w:proofErr w:type="spellEnd"/>
      <w:r w:rsidRPr="00970B75">
        <w:rPr>
          <w:rFonts w:cstheme="minorHAnsi"/>
          <w:sz w:val="24"/>
          <w:szCs w:val="24"/>
        </w:rPr>
        <w:t xml:space="preserve">) się i akceptuję wszystkie warunki przewidziane w Regulaminie Konkursu. </w:t>
      </w:r>
    </w:p>
    <w:p w14:paraId="7C26E2CD" w14:textId="6850C96D" w:rsidR="00B05B83" w:rsidRPr="00970B75" w:rsidRDefault="00B05B83" w:rsidP="00970B75">
      <w:pPr>
        <w:spacing w:after="0" w:line="276" w:lineRule="auto"/>
        <w:jc w:val="both"/>
        <w:rPr>
          <w:rFonts w:cstheme="minorHAnsi"/>
          <w:sz w:val="24"/>
          <w:szCs w:val="24"/>
        </w:rPr>
      </w:pPr>
      <w:r w:rsidRPr="00970B75">
        <w:rPr>
          <w:rFonts w:cstheme="minorHAnsi"/>
          <w:sz w:val="24"/>
          <w:szCs w:val="24"/>
        </w:rPr>
        <w:t>2.</w:t>
      </w:r>
      <w:r w:rsidR="00206DFB">
        <w:rPr>
          <w:rFonts w:cstheme="minorHAnsi"/>
          <w:sz w:val="24"/>
          <w:szCs w:val="24"/>
        </w:rPr>
        <w:t>6</w:t>
      </w:r>
      <w:r w:rsidRPr="00970B75">
        <w:rPr>
          <w:rFonts w:cstheme="minorHAnsi"/>
          <w:sz w:val="24"/>
          <w:szCs w:val="24"/>
        </w:rPr>
        <w:t xml:space="preserve"> Oświadczam, że zostałem(</w:t>
      </w:r>
      <w:proofErr w:type="spellStart"/>
      <w:r w:rsidRPr="00970B75">
        <w:rPr>
          <w:rFonts w:cstheme="minorHAnsi"/>
          <w:sz w:val="24"/>
          <w:szCs w:val="24"/>
        </w:rPr>
        <w:t>am</w:t>
      </w:r>
      <w:proofErr w:type="spellEnd"/>
      <w:r w:rsidRPr="00970B75">
        <w:rPr>
          <w:rFonts w:cstheme="minorHAnsi"/>
          <w:sz w:val="24"/>
          <w:szCs w:val="24"/>
        </w:rPr>
        <w:t xml:space="preserve">) poinformowany(a), że </w:t>
      </w:r>
      <w:r w:rsidR="009E497B" w:rsidRPr="00970B75">
        <w:rPr>
          <w:rFonts w:cstheme="minorHAnsi"/>
          <w:sz w:val="24"/>
          <w:szCs w:val="24"/>
        </w:rPr>
        <w:t xml:space="preserve">Sponsor </w:t>
      </w:r>
      <w:r w:rsidRPr="00970B75">
        <w:rPr>
          <w:rFonts w:cstheme="minorHAnsi"/>
          <w:sz w:val="24"/>
          <w:szCs w:val="24"/>
        </w:rPr>
        <w:t xml:space="preserve">może odmówić wydania nagrody w przypadku niewpłacenia przeze mnie kwoty podatku od wartości nagrody. </w:t>
      </w:r>
    </w:p>
    <w:p w14:paraId="7AD7BB25" w14:textId="4FFCB666" w:rsidR="009F1FB0" w:rsidRPr="00970B75" w:rsidRDefault="00B05B83" w:rsidP="00970B75">
      <w:pPr>
        <w:spacing w:after="0" w:line="276" w:lineRule="auto"/>
        <w:jc w:val="both"/>
        <w:rPr>
          <w:rFonts w:cstheme="minorHAnsi"/>
          <w:sz w:val="24"/>
          <w:szCs w:val="24"/>
        </w:rPr>
      </w:pPr>
      <w:r w:rsidRPr="00970B75">
        <w:rPr>
          <w:rFonts w:cstheme="minorHAnsi"/>
          <w:sz w:val="24"/>
          <w:szCs w:val="24"/>
        </w:rPr>
        <w:t>2.</w:t>
      </w:r>
      <w:r w:rsidR="00206DFB">
        <w:rPr>
          <w:rFonts w:cstheme="minorHAnsi"/>
          <w:sz w:val="24"/>
          <w:szCs w:val="24"/>
        </w:rPr>
        <w:t>7</w:t>
      </w:r>
      <w:r w:rsidRPr="00970B75">
        <w:rPr>
          <w:rFonts w:cstheme="minorHAnsi"/>
          <w:sz w:val="24"/>
          <w:szCs w:val="24"/>
        </w:rPr>
        <w:t xml:space="preserve"> Jestem / nie jestem* zainteresowany(a) otrzymaniem Nagrody Specjalnej.</w:t>
      </w:r>
    </w:p>
    <w:p w14:paraId="0E6A21EC" w14:textId="57821D67" w:rsidR="00B05B83" w:rsidRPr="00970B75" w:rsidRDefault="00B05B83" w:rsidP="00B05B83">
      <w:pPr>
        <w:rPr>
          <w:rFonts w:cstheme="minorHAnsi"/>
        </w:rPr>
      </w:pPr>
    </w:p>
    <w:p w14:paraId="18A40E5D" w14:textId="77777777" w:rsidR="00356498" w:rsidRPr="00970B75" w:rsidRDefault="00B05B83" w:rsidP="00B05B83">
      <w:pPr>
        <w:rPr>
          <w:rFonts w:cstheme="minorHAnsi"/>
        </w:rPr>
      </w:pPr>
      <w:r w:rsidRPr="00970B75">
        <w:rPr>
          <w:rFonts w:cstheme="minorHAnsi"/>
        </w:rPr>
        <w:t xml:space="preserve">____________________________  </w:t>
      </w:r>
      <w:r w:rsidR="00356498" w:rsidRPr="00970B75">
        <w:rPr>
          <w:rFonts w:cstheme="minorHAnsi"/>
        </w:rPr>
        <w:tab/>
      </w:r>
      <w:r w:rsidR="00356498" w:rsidRPr="00970B75">
        <w:rPr>
          <w:rFonts w:cstheme="minorHAnsi"/>
        </w:rPr>
        <w:tab/>
      </w:r>
      <w:r w:rsidR="00356498" w:rsidRPr="00970B75">
        <w:rPr>
          <w:rFonts w:cstheme="minorHAnsi"/>
        </w:rPr>
        <w:tab/>
      </w:r>
      <w:r w:rsidRPr="00970B75">
        <w:rPr>
          <w:rFonts w:cstheme="minorHAnsi"/>
        </w:rPr>
        <w:t xml:space="preserve"> ___________________________________</w:t>
      </w:r>
    </w:p>
    <w:p w14:paraId="68C7BF07" w14:textId="77777777" w:rsidR="00B05B83" w:rsidRPr="00970B75" w:rsidRDefault="00B05B83" w:rsidP="00B05B83">
      <w:pPr>
        <w:rPr>
          <w:rFonts w:cstheme="minorHAnsi"/>
        </w:rPr>
      </w:pPr>
      <w:r w:rsidRPr="00970B75">
        <w:rPr>
          <w:rFonts w:cstheme="minorHAnsi"/>
        </w:rPr>
        <w:t xml:space="preserve"> MIEJSCOWOŚĆ, DATA     </w:t>
      </w:r>
      <w:r w:rsidR="00356498" w:rsidRPr="00970B75">
        <w:rPr>
          <w:rFonts w:cstheme="minorHAnsi"/>
        </w:rPr>
        <w:tab/>
      </w:r>
      <w:r w:rsidR="00356498" w:rsidRPr="00970B75">
        <w:rPr>
          <w:rFonts w:cstheme="minorHAnsi"/>
        </w:rPr>
        <w:tab/>
      </w:r>
      <w:r w:rsidR="00356498" w:rsidRPr="00970B75">
        <w:rPr>
          <w:rFonts w:cstheme="minorHAnsi"/>
        </w:rPr>
        <w:tab/>
      </w:r>
      <w:r w:rsidR="00356498" w:rsidRPr="00970B75">
        <w:rPr>
          <w:rFonts w:cstheme="minorHAnsi"/>
        </w:rPr>
        <w:tab/>
      </w:r>
      <w:r w:rsidRPr="00970B75">
        <w:rPr>
          <w:rFonts w:cstheme="minorHAnsi"/>
        </w:rPr>
        <w:t xml:space="preserve">CZYTELNY PODPIS UCZESTNIKA KONKURSU </w:t>
      </w:r>
    </w:p>
    <w:p w14:paraId="33D7F52A" w14:textId="35AEDE06" w:rsidR="005F79A2" w:rsidRPr="00970B75" w:rsidRDefault="005F79A2" w:rsidP="005F79A2">
      <w:pPr>
        <w:pStyle w:val="NormalnyWeb"/>
        <w:rPr>
          <w:rFonts w:asciiTheme="minorHAnsi" w:hAnsiTheme="minorHAnsi" w:cstheme="minorHAnsi"/>
          <w:sz w:val="24"/>
          <w:lang w:val="pl-PL" w:eastAsia="pl-PL"/>
        </w:rPr>
      </w:pPr>
      <w:r w:rsidRPr="00970B75">
        <w:rPr>
          <w:rFonts w:asciiTheme="minorHAnsi" w:hAnsiTheme="minorHAnsi" w:cstheme="minorHAnsi"/>
          <w:sz w:val="24"/>
          <w:lang w:val="pl-PL"/>
        </w:rPr>
        <w:lastRenderedPageBreak/>
        <w:t xml:space="preserve">Wyrażam zgodę*/nie wyrażam zgody na przetwarzanie </w:t>
      </w:r>
      <w:r w:rsidR="00890B67" w:rsidRPr="00970B75">
        <w:rPr>
          <w:rFonts w:asciiTheme="minorHAnsi" w:hAnsiTheme="minorHAnsi" w:cstheme="minorHAnsi"/>
          <w:sz w:val="24"/>
          <w:lang w:val="pl-PL"/>
        </w:rPr>
        <w:t xml:space="preserve">przez Prezesa UODO moich </w:t>
      </w:r>
      <w:r w:rsidRPr="00970B75">
        <w:rPr>
          <w:rFonts w:asciiTheme="minorHAnsi" w:hAnsiTheme="minorHAnsi" w:cstheme="minorHAnsi"/>
          <w:sz w:val="24"/>
          <w:lang w:val="pl-PL"/>
        </w:rPr>
        <w:t>danych osobowych</w:t>
      </w:r>
      <w:r w:rsidR="00890B67" w:rsidRPr="00970B75">
        <w:rPr>
          <w:rFonts w:asciiTheme="minorHAnsi" w:hAnsiTheme="minorHAnsi" w:cstheme="minorHAnsi"/>
          <w:sz w:val="24"/>
          <w:lang w:val="pl-PL"/>
        </w:rPr>
        <w:t>: imienia i nazwiska</w:t>
      </w:r>
      <w:r w:rsidR="00DF4710" w:rsidRPr="00970B75">
        <w:rPr>
          <w:rFonts w:asciiTheme="minorHAnsi" w:hAnsiTheme="minorHAnsi" w:cstheme="minorHAnsi"/>
          <w:sz w:val="24"/>
          <w:lang w:val="pl-PL"/>
        </w:rPr>
        <w:t xml:space="preserve"> oraz</w:t>
      </w:r>
      <w:r w:rsidR="00890B67" w:rsidRPr="00970B75">
        <w:rPr>
          <w:rFonts w:asciiTheme="minorHAnsi" w:hAnsiTheme="minorHAnsi" w:cstheme="minorHAnsi"/>
          <w:sz w:val="24"/>
          <w:lang w:val="pl-PL"/>
        </w:rPr>
        <w:t xml:space="preserve"> nazwy uczelni, </w:t>
      </w:r>
      <w:r w:rsidRPr="00970B75">
        <w:rPr>
          <w:rFonts w:asciiTheme="minorHAnsi" w:hAnsiTheme="minorHAnsi" w:cstheme="minorHAnsi"/>
          <w:sz w:val="24"/>
          <w:lang w:val="pl-PL"/>
        </w:rPr>
        <w:t xml:space="preserve">w ramach </w:t>
      </w:r>
      <w:r w:rsidR="0091279E" w:rsidRPr="00970B75">
        <w:rPr>
          <w:rFonts w:asciiTheme="minorHAnsi" w:hAnsiTheme="minorHAnsi" w:cstheme="minorHAnsi"/>
          <w:sz w:val="24"/>
          <w:lang w:val="pl-PL"/>
        </w:rPr>
        <w:t>K</w:t>
      </w:r>
      <w:r w:rsidRPr="00970B75">
        <w:rPr>
          <w:rFonts w:asciiTheme="minorHAnsi" w:hAnsiTheme="minorHAnsi" w:cstheme="minorHAnsi"/>
          <w:sz w:val="24"/>
          <w:lang w:val="pl-PL"/>
        </w:rPr>
        <w:t xml:space="preserve">onkursu na esej z zakresu ochrony danych osobowych w celu </w:t>
      </w:r>
      <w:r w:rsidR="00890B67" w:rsidRPr="00970B75">
        <w:rPr>
          <w:rFonts w:asciiTheme="minorHAnsi" w:hAnsiTheme="minorHAnsi" w:cstheme="minorHAnsi"/>
          <w:sz w:val="24"/>
          <w:lang w:val="pl-PL"/>
        </w:rPr>
        <w:t>ogłoszenia wyników wraz udostępnieniem pracy konkursowej</w:t>
      </w:r>
      <w:r w:rsidR="00DF4710" w:rsidRPr="00970B75">
        <w:rPr>
          <w:rFonts w:asciiTheme="minorHAnsi" w:hAnsiTheme="minorHAnsi" w:cstheme="minorHAnsi"/>
          <w:sz w:val="24"/>
          <w:lang w:val="pl-PL"/>
        </w:rPr>
        <w:t>, w przypadku jej nagrodzenia,</w:t>
      </w:r>
      <w:r w:rsidR="00890B67" w:rsidRPr="00970B75">
        <w:rPr>
          <w:rFonts w:asciiTheme="minorHAnsi" w:hAnsiTheme="minorHAnsi" w:cstheme="minorHAnsi"/>
          <w:sz w:val="24"/>
          <w:lang w:val="pl-PL"/>
        </w:rPr>
        <w:t xml:space="preserve"> </w:t>
      </w:r>
      <w:r w:rsidRPr="00970B75">
        <w:rPr>
          <w:rFonts w:asciiTheme="minorHAnsi" w:hAnsiTheme="minorHAnsi" w:cstheme="minorHAnsi"/>
          <w:sz w:val="24"/>
          <w:lang w:val="pl-PL" w:eastAsia="pl-PL"/>
        </w:rPr>
        <w:t>w następujących miejscach</w:t>
      </w:r>
      <w:r w:rsidR="00DF4710" w:rsidRPr="00970B75">
        <w:rPr>
          <w:rFonts w:asciiTheme="minorHAnsi" w:hAnsiTheme="minorHAnsi" w:cstheme="minorHAnsi"/>
          <w:sz w:val="24"/>
          <w:lang w:val="pl-PL" w:eastAsia="pl-PL"/>
        </w:rPr>
        <w:t>:</w:t>
      </w:r>
    </w:p>
    <w:p w14:paraId="7EE50C3E" w14:textId="67962E87" w:rsidR="005F79A2" w:rsidRPr="00970B75" w:rsidRDefault="005F79A2" w:rsidP="005F79A2">
      <w:pPr>
        <w:pStyle w:val="NormalnyWeb"/>
        <w:rPr>
          <w:rFonts w:asciiTheme="minorHAnsi" w:hAnsiTheme="minorHAnsi" w:cstheme="minorHAnsi"/>
          <w:sz w:val="24"/>
          <w:lang w:val="pl-PL" w:eastAsia="pl-PL"/>
        </w:rPr>
      </w:pPr>
      <w:r w:rsidRPr="00970B75">
        <w:rPr>
          <w:rFonts w:cstheme="minorHAnsi"/>
          <w:b/>
          <w:bCs/>
          <w:sz w:val="24"/>
        </w:rPr>
        <w:object w:dxaOrig="225" w:dyaOrig="225" w14:anchorId="7B973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5pt;height:14pt" o:ole="">
            <v:imagedata r:id="rId6" o:title=""/>
          </v:shape>
          <w:control r:id="rId7" w:name="DefaultOcxName" w:shapeid="_x0000_i1030"/>
        </w:object>
      </w:r>
      <w:r w:rsidRPr="00970B75">
        <w:rPr>
          <w:rFonts w:asciiTheme="minorHAnsi" w:hAnsiTheme="minorHAnsi" w:cstheme="minorHAnsi"/>
          <w:sz w:val="24"/>
          <w:lang w:val="pl-PL" w:eastAsia="pl-PL"/>
        </w:rPr>
        <w:t>Strona internetowa Urzędu Ochrony Danych Osobowych,</w:t>
      </w:r>
    </w:p>
    <w:p w14:paraId="4FAF7157" w14:textId="2B7AD440" w:rsidR="00B05B83" w:rsidRPr="00970B75" w:rsidRDefault="005F79A2" w:rsidP="00DF4710">
      <w:pPr>
        <w:pStyle w:val="NormalnyWeb"/>
        <w:rPr>
          <w:rFonts w:asciiTheme="minorHAnsi" w:hAnsiTheme="minorHAnsi" w:cstheme="minorHAnsi"/>
          <w:color w:val="000000"/>
          <w:sz w:val="24"/>
          <w:lang w:eastAsia="pl-PL"/>
        </w:rPr>
      </w:pPr>
      <w:r w:rsidRPr="00970B75">
        <w:rPr>
          <w:rFonts w:cstheme="minorHAnsi"/>
          <w:sz w:val="24"/>
        </w:rPr>
        <w:object w:dxaOrig="225" w:dyaOrig="225" w14:anchorId="74379449">
          <v:shape id="_x0000_i1033" type="#_x0000_t75" style="width:16.5pt;height:14pt" o:ole="">
            <v:imagedata r:id="rId6" o:title=""/>
          </v:shape>
          <w:control r:id="rId8" w:name="DefaultOcxName1" w:shapeid="_x0000_i1033"/>
        </w:object>
      </w:r>
      <w:r w:rsidR="00890B67" w:rsidRPr="00970B75">
        <w:rPr>
          <w:rFonts w:asciiTheme="minorHAnsi" w:hAnsiTheme="minorHAnsi" w:cstheme="minorHAnsi"/>
          <w:sz w:val="24"/>
          <w:lang w:val="pl-PL" w:eastAsia="pl-PL"/>
        </w:rPr>
        <w:t xml:space="preserve">Oficjalne profile Urzędu Ochrony Danych Osobowych na Platformie X </w:t>
      </w:r>
      <w:r w:rsidR="00890B67" w:rsidRPr="00970B75">
        <w:rPr>
          <w:rFonts w:asciiTheme="minorHAnsi" w:hAnsiTheme="minorHAnsi" w:cstheme="minorHAnsi"/>
          <w:color w:val="000000"/>
          <w:sz w:val="24"/>
          <w:lang w:eastAsia="pl-PL"/>
        </w:rPr>
        <w:t>i LinkedIn.</w:t>
      </w:r>
    </w:p>
    <w:p w14:paraId="068F13DD" w14:textId="77777777" w:rsidR="00DF4710" w:rsidRPr="00970B75" w:rsidRDefault="00DF4710" w:rsidP="00DF4710">
      <w:pPr>
        <w:pStyle w:val="NormalnyWeb"/>
        <w:rPr>
          <w:rFonts w:asciiTheme="minorHAnsi" w:hAnsiTheme="minorHAnsi" w:cstheme="minorHAnsi"/>
          <w:sz w:val="24"/>
          <w:lang w:val="pl-PL" w:eastAsia="pl-PL"/>
        </w:rPr>
      </w:pPr>
    </w:p>
    <w:p w14:paraId="604F208D" w14:textId="77777777" w:rsidR="00DF4710" w:rsidRPr="00970B75" w:rsidRDefault="00DF4710" w:rsidP="00DF4710">
      <w:pPr>
        <w:pStyle w:val="Tekstkomentarza"/>
        <w:spacing w:line="276" w:lineRule="auto"/>
        <w:rPr>
          <w:rFonts w:cstheme="minorHAnsi"/>
          <w:sz w:val="24"/>
          <w:szCs w:val="24"/>
        </w:rPr>
      </w:pPr>
      <w:r w:rsidRPr="00970B75">
        <w:rPr>
          <w:rFonts w:cstheme="minorHAnsi"/>
          <w:sz w:val="24"/>
          <w:szCs w:val="24"/>
        </w:rPr>
        <w:t>Pamiętaj, że masz prawo wycofać swoją zgodę na opublikowanie ww. danych w każdej chwili, w takim zakresie, w jakim ta zgoda została udzielona. Cofnięcie zgody nie będzie miało jednak wpływu na przetwarzanie, którego dokonano na podstawie zgody przed jej cofnięciem.</w:t>
      </w:r>
    </w:p>
    <w:p w14:paraId="2019532D" w14:textId="10884B59" w:rsidR="00DF4710" w:rsidRPr="00970B75" w:rsidRDefault="00DF4710" w:rsidP="00DF4710">
      <w:pPr>
        <w:pStyle w:val="Tekstkomentarza"/>
        <w:spacing w:after="0" w:line="276" w:lineRule="auto"/>
        <w:rPr>
          <w:rFonts w:cstheme="minorHAnsi"/>
          <w:sz w:val="24"/>
          <w:szCs w:val="24"/>
        </w:rPr>
      </w:pPr>
      <w:r w:rsidRPr="00970B75">
        <w:rPr>
          <w:rFonts w:cstheme="minorHAnsi"/>
          <w:sz w:val="24"/>
          <w:szCs w:val="24"/>
        </w:rPr>
        <w:t>Informacje o przetwarzaniu danych znajdują się w załączniku nr 2 do Regulaminu Konkursu.</w:t>
      </w:r>
    </w:p>
    <w:p w14:paraId="61418A38" w14:textId="0C15D4A7" w:rsidR="00DF4710" w:rsidRPr="00970B75" w:rsidRDefault="00DF4710" w:rsidP="00DF4710">
      <w:pPr>
        <w:pStyle w:val="Tekstkomentarza"/>
        <w:spacing w:after="0" w:line="276" w:lineRule="auto"/>
        <w:rPr>
          <w:rFonts w:cstheme="minorHAnsi"/>
          <w:sz w:val="24"/>
          <w:szCs w:val="24"/>
        </w:rPr>
      </w:pPr>
      <w:r w:rsidRPr="00970B75">
        <w:rPr>
          <w:rFonts w:cstheme="minorHAnsi"/>
          <w:sz w:val="24"/>
          <w:szCs w:val="24"/>
        </w:rPr>
        <w:t xml:space="preserve">* niepotrzebne skreślić </w:t>
      </w:r>
    </w:p>
    <w:bookmarkEnd w:id="2"/>
    <w:p w14:paraId="17D5FA45" w14:textId="4353AB4B" w:rsidR="0023637C" w:rsidRPr="00970B75" w:rsidRDefault="0023637C" w:rsidP="00B05B83">
      <w:pPr>
        <w:rPr>
          <w:rFonts w:cstheme="minorHAnsi"/>
        </w:rPr>
      </w:pPr>
    </w:p>
    <w:p w14:paraId="3D7E17EA" w14:textId="77777777" w:rsidR="00DF4710" w:rsidRPr="00970B75" w:rsidRDefault="00DF4710" w:rsidP="00DF4710">
      <w:pPr>
        <w:rPr>
          <w:rFonts w:cstheme="minorHAnsi"/>
        </w:rPr>
      </w:pPr>
      <w:r w:rsidRPr="00970B75">
        <w:rPr>
          <w:rFonts w:cstheme="minorHAnsi"/>
        </w:rPr>
        <w:t xml:space="preserve">____________________________  </w:t>
      </w:r>
      <w:r w:rsidRPr="00970B75">
        <w:rPr>
          <w:rFonts w:cstheme="minorHAnsi"/>
        </w:rPr>
        <w:tab/>
      </w:r>
      <w:r w:rsidRPr="00970B75">
        <w:rPr>
          <w:rFonts w:cstheme="minorHAnsi"/>
        </w:rPr>
        <w:tab/>
      </w:r>
      <w:r w:rsidRPr="00970B75">
        <w:rPr>
          <w:rFonts w:cstheme="minorHAnsi"/>
        </w:rPr>
        <w:tab/>
        <w:t xml:space="preserve"> ___________________________________</w:t>
      </w:r>
    </w:p>
    <w:p w14:paraId="2968410E" w14:textId="77777777" w:rsidR="00DF4710" w:rsidRPr="00970B75" w:rsidRDefault="00DF4710" w:rsidP="00DF4710">
      <w:pPr>
        <w:rPr>
          <w:rFonts w:cstheme="minorHAnsi"/>
        </w:rPr>
      </w:pPr>
      <w:r w:rsidRPr="00970B75">
        <w:rPr>
          <w:rFonts w:cstheme="minorHAnsi"/>
        </w:rPr>
        <w:t xml:space="preserve"> MIEJSCOWOŚĆ, DATA     </w:t>
      </w:r>
      <w:r w:rsidRPr="00970B75">
        <w:rPr>
          <w:rFonts w:cstheme="minorHAnsi"/>
        </w:rPr>
        <w:tab/>
      </w:r>
      <w:r w:rsidRPr="00970B75">
        <w:rPr>
          <w:rFonts w:cstheme="minorHAnsi"/>
        </w:rPr>
        <w:tab/>
      </w:r>
      <w:r w:rsidRPr="00970B75">
        <w:rPr>
          <w:rFonts w:cstheme="minorHAnsi"/>
        </w:rPr>
        <w:tab/>
      </w:r>
      <w:r w:rsidRPr="00970B75">
        <w:rPr>
          <w:rFonts w:cstheme="minorHAnsi"/>
        </w:rPr>
        <w:tab/>
        <w:t xml:space="preserve">CZYTELNY PODPIS UCZESTNIKA KONKURSU </w:t>
      </w:r>
    </w:p>
    <w:p w14:paraId="7BDF3841" w14:textId="469B0A84" w:rsidR="00DF4710" w:rsidRPr="00970B75" w:rsidRDefault="00DF4710" w:rsidP="00B05B83">
      <w:pPr>
        <w:rPr>
          <w:rFonts w:cstheme="minorHAnsi"/>
        </w:rPr>
      </w:pPr>
    </w:p>
    <w:p w14:paraId="44EF558D" w14:textId="2CB1D5C5" w:rsidR="00DF4710" w:rsidRPr="00970B75" w:rsidRDefault="00DF4710" w:rsidP="00B05B83">
      <w:pPr>
        <w:rPr>
          <w:rFonts w:cstheme="minorHAnsi"/>
        </w:rPr>
      </w:pPr>
    </w:p>
    <w:p w14:paraId="3D62AE59" w14:textId="0DC766A0" w:rsidR="00DF4710" w:rsidRPr="00970B75" w:rsidRDefault="00DF4710" w:rsidP="00B05B83">
      <w:pPr>
        <w:rPr>
          <w:rFonts w:cstheme="minorHAnsi"/>
        </w:rPr>
      </w:pPr>
    </w:p>
    <w:p w14:paraId="35B8B6E2" w14:textId="0A4CBCC5" w:rsidR="00DF4710" w:rsidRPr="00970B75" w:rsidRDefault="00DF4710" w:rsidP="00B05B83">
      <w:pPr>
        <w:rPr>
          <w:rFonts w:cstheme="minorHAnsi"/>
        </w:rPr>
      </w:pPr>
    </w:p>
    <w:p w14:paraId="3CF27BAD" w14:textId="3D7F78D6" w:rsidR="00DF4710" w:rsidRPr="00970B75" w:rsidRDefault="00DF4710" w:rsidP="00B05B83">
      <w:pPr>
        <w:rPr>
          <w:rFonts w:cstheme="minorHAnsi"/>
        </w:rPr>
      </w:pPr>
    </w:p>
    <w:p w14:paraId="5E4B6D2D" w14:textId="0EA84379" w:rsidR="00DF4710" w:rsidRPr="00970B75" w:rsidRDefault="00DF4710" w:rsidP="00B05B83">
      <w:pPr>
        <w:rPr>
          <w:rFonts w:cstheme="minorHAnsi"/>
        </w:rPr>
      </w:pPr>
    </w:p>
    <w:p w14:paraId="6831308D" w14:textId="422088E2" w:rsidR="00DF4710" w:rsidRPr="00970B75" w:rsidRDefault="00DF4710" w:rsidP="00B05B83">
      <w:pPr>
        <w:rPr>
          <w:rFonts w:cstheme="minorHAnsi"/>
        </w:rPr>
      </w:pPr>
    </w:p>
    <w:p w14:paraId="75302302" w14:textId="69750244" w:rsidR="00970B75" w:rsidRDefault="00970B75">
      <w:pPr>
        <w:rPr>
          <w:rFonts w:cstheme="minorHAnsi"/>
        </w:rPr>
      </w:pPr>
      <w:r>
        <w:rPr>
          <w:rFonts w:cstheme="minorHAnsi"/>
        </w:rPr>
        <w:br w:type="page"/>
      </w:r>
    </w:p>
    <w:p w14:paraId="57B2F33A" w14:textId="6891645A" w:rsidR="00DF4710" w:rsidRPr="00970B75" w:rsidRDefault="00DF4710" w:rsidP="00DF4710">
      <w:pPr>
        <w:jc w:val="center"/>
        <w:rPr>
          <w:rFonts w:cstheme="minorHAnsi"/>
          <w:b/>
          <w:sz w:val="28"/>
          <w:szCs w:val="28"/>
        </w:rPr>
      </w:pPr>
      <w:r w:rsidRPr="00970B75">
        <w:rPr>
          <w:rFonts w:cstheme="minorHAnsi"/>
          <w:b/>
          <w:sz w:val="28"/>
          <w:szCs w:val="28"/>
        </w:rPr>
        <w:lastRenderedPageBreak/>
        <w:t>Załącznik nr 2</w:t>
      </w:r>
    </w:p>
    <w:p w14:paraId="2CC3B40D" w14:textId="00732B18" w:rsidR="00DF4710" w:rsidRPr="00970B75" w:rsidRDefault="00DF4710" w:rsidP="00DF4710">
      <w:pPr>
        <w:jc w:val="center"/>
        <w:rPr>
          <w:rFonts w:cstheme="minorHAnsi"/>
          <w:b/>
          <w:sz w:val="28"/>
          <w:szCs w:val="28"/>
        </w:rPr>
      </w:pPr>
      <w:r w:rsidRPr="00970B75">
        <w:rPr>
          <w:rFonts w:cstheme="minorHAnsi"/>
          <w:b/>
          <w:sz w:val="28"/>
          <w:szCs w:val="28"/>
        </w:rPr>
        <w:t xml:space="preserve">Informacja o przetwarzaniu danych osobowych </w:t>
      </w:r>
    </w:p>
    <w:p w14:paraId="2244978A" w14:textId="77777777" w:rsidR="00DF4710" w:rsidRPr="00970B75" w:rsidRDefault="00DF4710" w:rsidP="00DF4710">
      <w:pPr>
        <w:pStyle w:val="CMSHeadL3"/>
        <w:numPr>
          <w:ilvl w:val="0"/>
          <w:numId w:val="0"/>
        </w:numPr>
        <w:tabs>
          <w:tab w:val="num" w:pos="1418"/>
          <w:tab w:val="num" w:pos="1560"/>
        </w:tabs>
        <w:spacing w:after="0" w:line="276" w:lineRule="auto"/>
        <w:jc w:val="left"/>
        <w:rPr>
          <w:rFonts w:asciiTheme="minorHAnsi" w:hAnsiTheme="minorHAnsi" w:cstheme="minorHAnsi"/>
          <w:sz w:val="24"/>
          <w:lang w:val="pl-PL"/>
        </w:rPr>
      </w:pPr>
    </w:p>
    <w:p w14:paraId="3C7645C0" w14:textId="0BC94E83" w:rsidR="00DF4710" w:rsidRPr="00970B75" w:rsidRDefault="00DF4710" w:rsidP="001E0446">
      <w:pPr>
        <w:pStyle w:val="CMSHeadL4"/>
        <w:numPr>
          <w:ilvl w:val="0"/>
          <w:numId w:val="7"/>
        </w:numPr>
        <w:spacing w:after="120"/>
        <w:ind w:left="567" w:hanging="578"/>
        <w:rPr>
          <w:rFonts w:asciiTheme="minorHAnsi" w:hAnsiTheme="minorHAnsi" w:cstheme="minorHAnsi"/>
          <w:sz w:val="24"/>
          <w:szCs w:val="28"/>
          <w:lang w:val="pl-PL"/>
        </w:rPr>
      </w:pPr>
      <w:r w:rsidRPr="00970B75">
        <w:rPr>
          <w:rFonts w:asciiTheme="minorHAnsi" w:hAnsiTheme="minorHAnsi" w:cstheme="minorHAnsi"/>
          <w:b/>
          <w:bCs/>
          <w:sz w:val="24"/>
          <w:szCs w:val="28"/>
          <w:lang w:val="pl-PL" w:eastAsia="pl-PL"/>
        </w:rPr>
        <w:t>Administrator danych osobowych:</w:t>
      </w:r>
      <w:r w:rsidR="001E0446" w:rsidRPr="00970B75">
        <w:rPr>
          <w:rFonts w:asciiTheme="minorHAnsi" w:hAnsiTheme="minorHAnsi" w:cstheme="minorHAnsi"/>
          <w:sz w:val="24"/>
          <w:szCs w:val="28"/>
          <w:lang w:val="pl-PL"/>
        </w:rPr>
        <w:t xml:space="preserve"> </w:t>
      </w:r>
      <w:r w:rsidRPr="00970B75">
        <w:rPr>
          <w:rFonts w:asciiTheme="minorHAnsi" w:hAnsiTheme="minorHAnsi" w:cstheme="minorHAnsi"/>
          <w:sz w:val="24"/>
          <w:szCs w:val="28"/>
          <w:lang w:val="pl-PL" w:eastAsia="pl-PL"/>
        </w:rPr>
        <w:t xml:space="preserve">Administratorem danych osobowych jest Prezes Urzędu Ochrony Danych Osobowych (UODO). Można się z nim skontaktować pod adresem: ul. Stawki 2, 00-193 Warszawa, e-mail: kancelaria@uodo.gov.pl, 22 531 03 00, </w:t>
      </w:r>
      <w:proofErr w:type="spellStart"/>
      <w:r w:rsidRPr="00970B75">
        <w:rPr>
          <w:rFonts w:asciiTheme="minorHAnsi" w:hAnsiTheme="minorHAnsi" w:cstheme="minorHAnsi"/>
          <w:sz w:val="24"/>
          <w:szCs w:val="28"/>
          <w:lang w:val="pl-PL"/>
        </w:rPr>
        <w:t>ePUAP</w:t>
      </w:r>
      <w:proofErr w:type="spellEnd"/>
      <w:r w:rsidRPr="00970B75">
        <w:rPr>
          <w:rFonts w:asciiTheme="minorHAnsi" w:hAnsiTheme="minorHAnsi" w:cstheme="minorHAnsi"/>
          <w:sz w:val="24"/>
          <w:szCs w:val="28"/>
          <w:lang w:val="pl-PL"/>
        </w:rPr>
        <w:t>:/UODO/</w:t>
      </w:r>
      <w:proofErr w:type="spellStart"/>
      <w:r w:rsidRPr="00970B75">
        <w:rPr>
          <w:rFonts w:asciiTheme="minorHAnsi" w:hAnsiTheme="minorHAnsi" w:cstheme="minorHAnsi"/>
          <w:sz w:val="24"/>
          <w:szCs w:val="28"/>
          <w:lang w:val="pl-PL"/>
        </w:rPr>
        <w:t>SkrytkaESP</w:t>
      </w:r>
      <w:proofErr w:type="spellEnd"/>
      <w:r w:rsidRPr="00970B75">
        <w:rPr>
          <w:rFonts w:asciiTheme="minorHAnsi" w:hAnsiTheme="minorHAnsi" w:cstheme="minorHAnsi"/>
          <w:sz w:val="24"/>
          <w:szCs w:val="28"/>
          <w:lang w:val="pl-PL" w:eastAsia="pl-PL"/>
        </w:rPr>
        <w:t xml:space="preserve">. W sprawach związanych z przetwarzaniem danych można też pisać do inspektora ochrony danych, listownie ul. Stawki 2, 00-193 Warszawa, e-mail: iod@uodo.gov.pl, </w:t>
      </w:r>
      <w:proofErr w:type="spellStart"/>
      <w:r w:rsidRPr="00970B75">
        <w:rPr>
          <w:rFonts w:asciiTheme="minorHAnsi" w:hAnsiTheme="minorHAnsi" w:cstheme="minorHAnsi"/>
          <w:sz w:val="24"/>
          <w:szCs w:val="28"/>
          <w:lang w:val="pl-PL"/>
        </w:rPr>
        <w:t>ePUAP</w:t>
      </w:r>
      <w:proofErr w:type="spellEnd"/>
      <w:r w:rsidRPr="00970B75">
        <w:rPr>
          <w:rFonts w:asciiTheme="minorHAnsi" w:hAnsiTheme="minorHAnsi" w:cstheme="minorHAnsi"/>
          <w:sz w:val="24"/>
          <w:szCs w:val="28"/>
          <w:lang w:val="pl-PL"/>
        </w:rPr>
        <w:t>:/UODO/</w:t>
      </w:r>
      <w:proofErr w:type="spellStart"/>
      <w:r w:rsidRPr="00970B75">
        <w:rPr>
          <w:rFonts w:asciiTheme="minorHAnsi" w:hAnsiTheme="minorHAnsi" w:cstheme="minorHAnsi"/>
          <w:sz w:val="24"/>
          <w:szCs w:val="28"/>
          <w:lang w:val="pl-PL"/>
        </w:rPr>
        <w:t>SkrytkaESP</w:t>
      </w:r>
      <w:proofErr w:type="spellEnd"/>
      <w:r w:rsidRPr="00970B75">
        <w:rPr>
          <w:rFonts w:asciiTheme="minorHAnsi" w:hAnsiTheme="minorHAnsi" w:cstheme="minorHAnsi"/>
          <w:sz w:val="24"/>
          <w:szCs w:val="28"/>
          <w:lang w:val="pl-PL" w:eastAsia="pl-PL"/>
        </w:rPr>
        <w:t>.</w:t>
      </w:r>
    </w:p>
    <w:p w14:paraId="205EAE91" w14:textId="44BF0904" w:rsidR="00DF4710" w:rsidRPr="00970B75" w:rsidRDefault="00DF4710" w:rsidP="00FC5101">
      <w:pPr>
        <w:pStyle w:val="CMSHeadL4"/>
        <w:numPr>
          <w:ilvl w:val="0"/>
          <w:numId w:val="7"/>
        </w:numPr>
        <w:spacing w:after="120"/>
        <w:ind w:left="567" w:hanging="578"/>
        <w:rPr>
          <w:rFonts w:asciiTheme="minorHAnsi" w:hAnsiTheme="minorHAnsi" w:cstheme="minorHAnsi"/>
          <w:sz w:val="24"/>
          <w:szCs w:val="28"/>
          <w:lang w:val="pl-PL"/>
        </w:rPr>
      </w:pPr>
      <w:r w:rsidRPr="00970B75">
        <w:rPr>
          <w:rFonts w:asciiTheme="minorHAnsi" w:hAnsiTheme="minorHAnsi" w:cstheme="minorHAnsi"/>
          <w:b/>
          <w:bCs/>
          <w:sz w:val="24"/>
          <w:szCs w:val="28"/>
          <w:lang w:val="pl-PL" w:eastAsia="pl-PL"/>
        </w:rPr>
        <w:t>Cel przetwarzania danych:</w:t>
      </w:r>
      <w:r w:rsidRPr="00970B75">
        <w:rPr>
          <w:rFonts w:asciiTheme="minorHAnsi" w:hAnsiTheme="minorHAnsi" w:cstheme="minorHAnsi"/>
          <w:sz w:val="24"/>
          <w:szCs w:val="28"/>
          <w:lang w:val="pl-PL" w:eastAsia="pl-PL"/>
        </w:rPr>
        <w:t xml:space="preserve"> Dane osobowe są przetwarzane, aby zorganizować i przeprowadzić konkurs</w:t>
      </w:r>
      <w:r w:rsidR="00FC5101" w:rsidRPr="00970B75">
        <w:rPr>
          <w:rFonts w:asciiTheme="minorHAnsi" w:hAnsiTheme="minorHAnsi" w:cstheme="minorHAnsi"/>
          <w:sz w:val="24"/>
          <w:szCs w:val="28"/>
          <w:lang w:val="pl-PL" w:eastAsia="pl-PL"/>
        </w:rPr>
        <w:t>, w tym wymiany korespondencji</w:t>
      </w:r>
      <w:r w:rsidR="00534210" w:rsidRPr="00970B75">
        <w:rPr>
          <w:rFonts w:asciiTheme="minorHAnsi" w:hAnsiTheme="minorHAnsi" w:cstheme="minorHAnsi"/>
          <w:sz w:val="24"/>
          <w:szCs w:val="28"/>
          <w:lang w:val="pl-PL" w:eastAsia="pl-PL"/>
        </w:rPr>
        <w:t xml:space="preserve"> oraz </w:t>
      </w:r>
      <w:r w:rsidR="00E41948" w:rsidRPr="00970B75">
        <w:rPr>
          <w:rFonts w:asciiTheme="minorHAnsi" w:hAnsiTheme="minorHAnsi" w:cstheme="minorHAnsi"/>
          <w:sz w:val="24"/>
          <w:szCs w:val="28"/>
          <w:lang w:val="pl-PL" w:eastAsia="pl-PL"/>
        </w:rPr>
        <w:t xml:space="preserve">by </w:t>
      </w:r>
      <w:r w:rsidR="00534210" w:rsidRPr="00970B75">
        <w:rPr>
          <w:rFonts w:asciiTheme="minorHAnsi" w:hAnsiTheme="minorHAnsi" w:cstheme="minorHAnsi"/>
          <w:sz w:val="24"/>
          <w:szCs w:val="28"/>
          <w:lang w:val="pl-PL" w:eastAsia="pl-PL"/>
        </w:rPr>
        <w:t>promować wiedzę o ochronie danych osobowych poprzez umożliwianie laureatom</w:t>
      </w:r>
      <w:r w:rsidR="00FC5101" w:rsidRPr="00970B75">
        <w:rPr>
          <w:rFonts w:asciiTheme="minorHAnsi" w:hAnsiTheme="minorHAnsi" w:cstheme="minorHAnsi"/>
          <w:sz w:val="24"/>
          <w:szCs w:val="28"/>
          <w:lang w:val="pl-PL" w:eastAsia="pl-PL"/>
        </w:rPr>
        <w:t xml:space="preserve"> Nagród Specjalnych</w:t>
      </w:r>
      <w:r w:rsidR="00534210" w:rsidRPr="00970B75">
        <w:rPr>
          <w:rFonts w:asciiTheme="minorHAnsi" w:hAnsiTheme="minorHAnsi" w:cstheme="minorHAnsi"/>
          <w:sz w:val="24"/>
          <w:szCs w:val="28"/>
          <w:lang w:val="pl-PL" w:eastAsia="pl-PL"/>
        </w:rPr>
        <w:t xml:space="preserve"> odbycie 2 tygodniowego programu szkoleniowego w UODO</w:t>
      </w:r>
      <w:r w:rsidR="00FC5101" w:rsidRPr="00970B75">
        <w:rPr>
          <w:rFonts w:asciiTheme="minorHAnsi" w:hAnsiTheme="minorHAnsi" w:cstheme="minorHAnsi"/>
          <w:sz w:val="24"/>
          <w:szCs w:val="28"/>
          <w:lang w:val="pl-PL" w:eastAsia="pl-PL"/>
        </w:rPr>
        <w:t xml:space="preserve"> </w:t>
      </w:r>
      <w:r w:rsidRPr="00970B75">
        <w:rPr>
          <w:rFonts w:asciiTheme="minorHAnsi" w:hAnsiTheme="minorHAnsi" w:cstheme="minorHAnsi"/>
          <w:sz w:val="24"/>
          <w:szCs w:val="28"/>
          <w:lang w:val="pl-PL" w:eastAsia="pl-PL"/>
        </w:rPr>
        <w:t xml:space="preserve">Podstawa prawna: art. 6 ust. 1 lit. e ogólnego rozporządzenia o ochronie danych, zwanego dalej „RODO” w związku z art. 57 ust. 1 lit b  RODO. Po zakończeniu konkursu dane osobowe przetwarzane będą w związku z obowiązkiem </w:t>
      </w:r>
      <w:r w:rsidRPr="00970B75">
        <w:rPr>
          <w:rFonts w:asciiTheme="minorHAnsi" w:hAnsiTheme="minorHAnsi" w:cstheme="minorHAnsi"/>
          <w:sz w:val="24"/>
          <w:szCs w:val="28"/>
          <w:lang w:val="pl-PL"/>
        </w:rPr>
        <w:t xml:space="preserve">archiwizacji dokumentów wynikających z przepisów ustawy z dnia 14 lipca 1983 r. o narodowym zasobie archiwalnym i archiwach. Podstawa prawna art. 6 ust. 1 lit. c RODO w zw. z art. 5 ust. 1 ustawy o narodowym zasobie archiwalnym i archiwach. </w:t>
      </w:r>
    </w:p>
    <w:p w14:paraId="6B5BC604" w14:textId="50448369" w:rsidR="00DF4710" w:rsidRPr="00970B75" w:rsidRDefault="00DF4710" w:rsidP="00DF4710">
      <w:pPr>
        <w:pStyle w:val="CMSHeadL4"/>
        <w:numPr>
          <w:ilvl w:val="0"/>
          <w:numId w:val="7"/>
        </w:numPr>
        <w:spacing w:after="120"/>
        <w:ind w:left="567" w:hanging="578"/>
        <w:rPr>
          <w:rFonts w:asciiTheme="minorHAnsi" w:hAnsiTheme="minorHAnsi" w:cstheme="minorHAnsi"/>
          <w:sz w:val="24"/>
          <w:szCs w:val="28"/>
          <w:lang w:val="pl-PL" w:eastAsia="pl-PL"/>
        </w:rPr>
      </w:pPr>
      <w:r w:rsidRPr="00970B75">
        <w:rPr>
          <w:rFonts w:asciiTheme="minorHAnsi" w:hAnsiTheme="minorHAnsi" w:cstheme="minorHAnsi"/>
          <w:b/>
          <w:sz w:val="24"/>
          <w:szCs w:val="28"/>
          <w:lang w:val="pl-PL" w:eastAsia="pl-PL"/>
        </w:rPr>
        <w:t xml:space="preserve">Dane osobowe laureatów konkursu: </w:t>
      </w:r>
      <w:r w:rsidRPr="00970B75">
        <w:rPr>
          <w:rFonts w:asciiTheme="minorHAnsi" w:hAnsiTheme="minorHAnsi" w:cstheme="minorHAnsi"/>
          <w:sz w:val="24"/>
          <w:szCs w:val="28"/>
          <w:lang w:val="pl-PL" w:eastAsia="pl-PL"/>
        </w:rPr>
        <w:t>Dane osobowe laureatów konkursu mogą być publikowane na stronie UODO i na oficjalnych profilach UODO w mediach społecznościowych (Platforma X oraz</w:t>
      </w:r>
      <w:r w:rsidR="003038D6" w:rsidRPr="00970B75">
        <w:rPr>
          <w:rFonts w:asciiTheme="minorHAnsi" w:hAnsiTheme="minorHAnsi" w:cstheme="minorHAnsi"/>
          <w:sz w:val="24"/>
          <w:szCs w:val="28"/>
          <w:lang w:val="pl-PL" w:eastAsia="pl-PL"/>
        </w:rPr>
        <w:t xml:space="preserve"> </w:t>
      </w:r>
      <w:r w:rsidR="003038D6" w:rsidRPr="00970B75">
        <w:rPr>
          <w:rFonts w:asciiTheme="minorHAnsi" w:hAnsiTheme="minorHAnsi" w:cstheme="minorHAnsi"/>
          <w:color w:val="000000"/>
          <w:sz w:val="24"/>
          <w:lang w:eastAsia="pl-PL"/>
        </w:rPr>
        <w:t>LinkedIn),</w:t>
      </w:r>
      <w:r w:rsidRPr="00970B75">
        <w:rPr>
          <w:rFonts w:asciiTheme="minorHAnsi" w:hAnsiTheme="minorHAnsi" w:cstheme="minorHAnsi"/>
          <w:sz w:val="24"/>
          <w:szCs w:val="28"/>
          <w:lang w:val="pl-PL" w:eastAsia="pl-PL"/>
        </w:rPr>
        <w:t xml:space="preserve"> po wyrażeniu zgody. Podstawa prawna: art. 6 ust. 1 lit. a RODO.</w:t>
      </w:r>
    </w:p>
    <w:p w14:paraId="3C06DD8D" w14:textId="239E3423" w:rsidR="003038D6" w:rsidRPr="004F30E9" w:rsidRDefault="00DF4710" w:rsidP="00B12B78">
      <w:pPr>
        <w:pStyle w:val="CMSHeadL4"/>
        <w:numPr>
          <w:ilvl w:val="0"/>
          <w:numId w:val="7"/>
        </w:numPr>
        <w:spacing w:after="120"/>
        <w:ind w:left="567" w:hanging="578"/>
        <w:rPr>
          <w:rFonts w:asciiTheme="minorHAnsi" w:hAnsiTheme="minorHAnsi" w:cstheme="minorHAnsi"/>
          <w:sz w:val="24"/>
          <w:szCs w:val="28"/>
          <w:lang w:val="pl-PL"/>
        </w:rPr>
      </w:pPr>
      <w:r w:rsidRPr="004F30E9">
        <w:rPr>
          <w:rFonts w:asciiTheme="minorHAnsi" w:hAnsiTheme="minorHAnsi" w:cstheme="minorHAnsi"/>
          <w:b/>
          <w:bCs/>
          <w:sz w:val="24"/>
          <w:szCs w:val="28"/>
          <w:lang w:val="pl-PL" w:eastAsia="pl-PL"/>
        </w:rPr>
        <w:t>Udostępnianie danych:</w:t>
      </w:r>
      <w:r w:rsidRPr="004F30E9">
        <w:rPr>
          <w:rFonts w:asciiTheme="minorHAnsi" w:hAnsiTheme="minorHAnsi" w:cstheme="minorHAnsi"/>
          <w:sz w:val="24"/>
          <w:szCs w:val="28"/>
          <w:lang w:val="pl-PL" w:eastAsia="pl-PL"/>
        </w:rPr>
        <w:t xml:space="preserve"> Dane osobowe</w:t>
      </w:r>
      <w:r w:rsidR="003038D6" w:rsidRPr="004F30E9">
        <w:rPr>
          <w:rFonts w:asciiTheme="minorHAnsi" w:hAnsiTheme="minorHAnsi" w:cstheme="minorHAnsi"/>
          <w:sz w:val="24"/>
          <w:szCs w:val="28"/>
          <w:lang w:val="pl-PL" w:eastAsia="pl-PL"/>
        </w:rPr>
        <w:t xml:space="preserve"> laureatów konkursu zobowiązanych do wpłacenia zaliczki na podatek dochodowy od nagród rzeczowych mogą zostać udostępnione płatnikowi tego podatku tj. Sponsorowi nagród, w celu umożliwienia Sponsorowi pobrania i wpłacenia takich zaliczek zgodnie z przepisami art. 30 i art. 41 ust. 7 ustawy z 26 lipca 1991 roku o podatku dochodowym od osób fizycznych. </w:t>
      </w:r>
      <w:r w:rsidR="00D6203C" w:rsidRPr="004F30E9">
        <w:rPr>
          <w:rFonts w:asciiTheme="minorHAnsi" w:hAnsiTheme="minorHAnsi" w:cstheme="minorHAnsi"/>
          <w:sz w:val="24"/>
          <w:szCs w:val="28"/>
          <w:lang w:val="pl-PL" w:eastAsia="pl-PL"/>
        </w:rPr>
        <w:t xml:space="preserve">W związku z publikacją danych osobowych laureatów konkursu na oficjalnych profilach UODO w mediach społecznościowych – Platforma X oraz </w:t>
      </w:r>
      <w:proofErr w:type="spellStart"/>
      <w:r w:rsidR="00D6203C" w:rsidRPr="004F30E9">
        <w:rPr>
          <w:rFonts w:asciiTheme="minorHAnsi" w:hAnsiTheme="minorHAnsi" w:cstheme="minorHAnsi"/>
          <w:sz w:val="24"/>
          <w:szCs w:val="28"/>
          <w:lang w:val="pl-PL" w:eastAsia="pl-PL"/>
        </w:rPr>
        <w:t>Linkedln</w:t>
      </w:r>
      <w:proofErr w:type="spellEnd"/>
      <w:r w:rsidR="00D6203C" w:rsidRPr="004F30E9">
        <w:rPr>
          <w:rFonts w:asciiTheme="minorHAnsi" w:hAnsiTheme="minorHAnsi" w:cstheme="minorHAnsi"/>
          <w:sz w:val="24"/>
          <w:szCs w:val="28"/>
          <w:lang w:val="pl-PL" w:eastAsia="pl-PL"/>
        </w:rPr>
        <w:t xml:space="preserve">, dane osobowe mogą być przekazywane do USA. Odbywa się na podstawie decyzji wykonawczej Komisji Europejskiej stwierdzającej odpowiedni stopień ochrony. X Corp. Oraz </w:t>
      </w:r>
      <w:proofErr w:type="spellStart"/>
      <w:r w:rsidR="00D6203C" w:rsidRPr="004F30E9">
        <w:rPr>
          <w:rFonts w:asciiTheme="minorHAnsi" w:hAnsiTheme="minorHAnsi" w:cstheme="minorHAnsi"/>
          <w:sz w:val="24"/>
          <w:szCs w:val="28"/>
          <w:lang w:val="pl-PL" w:eastAsia="pl-PL"/>
        </w:rPr>
        <w:t>Linkedln</w:t>
      </w:r>
      <w:proofErr w:type="spellEnd"/>
      <w:r w:rsidR="00D6203C" w:rsidRPr="004F30E9">
        <w:rPr>
          <w:rFonts w:asciiTheme="minorHAnsi" w:hAnsiTheme="minorHAnsi" w:cstheme="minorHAnsi"/>
          <w:sz w:val="24"/>
          <w:szCs w:val="28"/>
          <w:lang w:val="pl-PL" w:eastAsia="pl-PL"/>
        </w:rPr>
        <w:t xml:space="preserve"> Corporation  przystąpiły do programy EU-US Data </w:t>
      </w:r>
      <w:proofErr w:type="spellStart"/>
      <w:r w:rsidR="00D6203C" w:rsidRPr="004F30E9">
        <w:rPr>
          <w:rFonts w:asciiTheme="minorHAnsi" w:hAnsiTheme="minorHAnsi" w:cstheme="minorHAnsi"/>
          <w:sz w:val="24"/>
          <w:szCs w:val="28"/>
          <w:lang w:val="pl-PL" w:eastAsia="pl-PL"/>
        </w:rPr>
        <w:t>Privacy</w:t>
      </w:r>
      <w:proofErr w:type="spellEnd"/>
      <w:r w:rsidR="00D6203C" w:rsidRPr="004F30E9">
        <w:rPr>
          <w:rFonts w:asciiTheme="minorHAnsi" w:hAnsiTheme="minorHAnsi" w:cstheme="minorHAnsi"/>
          <w:sz w:val="24"/>
          <w:szCs w:val="28"/>
          <w:lang w:val="pl-PL" w:eastAsia="pl-PL"/>
        </w:rPr>
        <w:t xml:space="preserve"> Framework.   </w:t>
      </w:r>
    </w:p>
    <w:p w14:paraId="3965313A" w14:textId="20217608" w:rsidR="00DF4710" w:rsidRPr="00970B75" w:rsidRDefault="00DF4710" w:rsidP="00DF4710">
      <w:pPr>
        <w:pStyle w:val="CMSHeadL4"/>
        <w:numPr>
          <w:ilvl w:val="0"/>
          <w:numId w:val="7"/>
        </w:numPr>
        <w:spacing w:after="120"/>
        <w:ind w:left="567" w:hanging="578"/>
        <w:rPr>
          <w:rFonts w:asciiTheme="minorHAnsi" w:hAnsiTheme="minorHAnsi" w:cstheme="minorHAnsi"/>
          <w:sz w:val="24"/>
          <w:szCs w:val="28"/>
          <w:lang w:val="pl-PL" w:eastAsia="pl-PL"/>
        </w:rPr>
      </w:pPr>
      <w:r w:rsidRPr="00970B75">
        <w:rPr>
          <w:rFonts w:asciiTheme="minorHAnsi" w:hAnsiTheme="minorHAnsi" w:cstheme="minorHAnsi"/>
          <w:b/>
          <w:bCs/>
          <w:sz w:val="24"/>
          <w:szCs w:val="28"/>
          <w:lang w:val="pl-PL" w:eastAsia="pl-PL"/>
        </w:rPr>
        <w:t>Okres przechowywania danych</w:t>
      </w:r>
      <w:r w:rsidRPr="00970B75">
        <w:rPr>
          <w:rFonts w:asciiTheme="minorHAnsi" w:hAnsiTheme="minorHAnsi" w:cstheme="minorHAnsi"/>
          <w:szCs w:val="28"/>
          <w:lang w:val="pl-PL" w:eastAsia="pl-PL"/>
        </w:rPr>
        <w:t>:</w:t>
      </w:r>
      <w:r w:rsidRPr="00970B75">
        <w:rPr>
          <w:rFonts w:asciiTheme="minorHAnsi" w:hAnsiTheme="minorHAnsi" w:cstheme="minorHAnsi"/>
          <w:sz w:val="24"/>
        </w:rPr>
        <w:t xml:space="preserve"> Po</w:t>
      </w:r>
      <w:r w:rsidRPr="00970B75">
        <w:rPr>
          <w:rFonts w:asciiTheme="minorHAnsi" w:hAnsiTheme="minorHAnsi" w:cstheme="minorHAnsi"/>
          <w:sz w:val="24"/>
          <w:szCs w:val="28"/>
        </w:rPr>
        <w:t xml:space="preserve"> </w:t>
      </w:r>
      <w:proofErr w:type="spellStart"/>
      <w:r w:rsidRPr="00970B75">
        <w:rPr>
          <w:rFonts w:asciiTheme="minorHAnsi" w:hAnsiTheme="minorHAnsi" w:cstheme="minorHAnsi"/>
          <w:sz w:val="24"/>
          <w:szCs w:val="28"/>
        </w:rPr>
        <w:t>zakończeniu</w:t>
      </w:r>
      <w:proofErr w:type="spellEnd"/>
      <w:r w:rsidR="00E80EA1">
        <w:rPr>
          <w:rFonts w:asciiTheme="minorHAnsi" w:hAnsiTheme="minorHAnsi" w:cstheme="minorHAnsi"/>
          <w:sz w:val="24"/>
          <w:szCs w:val="28"/>
        </w:rPr>
        <w:t xml:space="preserve"> </w:t>
      </w:r>
      <w:proofErr w:type="spellStart"/>
      <w:r w:rsidRPr="00970B75">
        <w:rPr>
          <w:rFonts w:asciiTheme="minorHAnsi" w:hAnsiTheme="minorHAnsi" w:cstheme="minorHAnsi"/>
          <w:sz w:val="24"/>
          <w:szCs w:val="28"/>
        </w:rPr>
        <w:t>konkursu</w:t>
      </w:r>
      <w:proofErr w:type="spellEnd"/>
      <w:r w:rsidRPr="00970B75">
        <w:rPr>
          <w:rFonts w:asciiTheme="minorHAnsi" w:hAnsiTheme="minorHAnsi" w:cstheme="minorHAnsi"/>
          <w:sz w:val="24"/>
          <w:szCs w:val="28"/>
        </w:rPr>
        <w:t xml:space="preserve"> </w:t>
      </w:r>
      <w:r w:rsidRPr="00970B75">
        <w:rPr>
          <w:rFonts w:asciiTheme="minorHAnsi" w:hAnsiTheme="minorHAnsi" w:cstheme="minorHAnsi"/>
          <w:sz w:val="24"/>
          <w:szCs w:val="28"/>
          <w:lang w:val="pl-PL" w:eastAsia="pl-PL"/>
        </w:rPr>
        <w:t>dane osobowe będą przechowywane przez 25 lat zgodnie z obowiązującą w UODO Instrukcją Kancelaryjną, a także przepisami prawa o archiwizacji dokumentów. Dane przetwarzane na podstawie zgody będą przechowywane do momentu jej cofnięcia lub ustania celu przetwarzania.</w:t>
      </w:r>
    </w:p>
    <w:p w14:paraId="7A1E43C0" w14:textId="77777777" w:rsidR="00DF4710" w:rsidRPr="00970B75" w:rsidRDefault="00DF4710" w:rsidP="00DF4710">
      <w:pPr>
        <w:pStyle w:val="CMSHeadL4"/>
        <w:numPr>
          <w:ilvl w:val="0"/>
          <w:numId w:val="7"/>
        </w:numPr>
        <w:spacing w:after="0"/>
        <w:ind w:left="567" w:hanging="578"/>
        <w:rPr>
          <w:rFonts w:asciiTheme="minorHAnsi" w:hAnsiTheme="minorHAnsi" w:cstheme="minorHAnsi"/>
          <w:sz w:val="24"/>
          <w:szCs w:val="28"/>
          <w:lang w:val="pl-PL"/>
        </w:rPr>
      </w:pPr>
      <w:r w:rsidRPr="00970B75">
        <w:rPr>
          <w:rFonts w:asciiTheme="minorHAnsi" w:hAnsiTheme="minorHAnsi" w:cstheme="minorHAnsi"/>
          <w:b/>
          <w:sz w:val="24"/>
          <w:szCs w:val="28"/>
          <w:lang w:val="pl-PL" w:eastAsia="pl-PL"/>
        </w:rPr>
        <w:t>Prawa osób, których dane dotyczą</w:t>
      </w:r>
      <w:r w:rsidRPr="00970B75">
        <w:rPr>
          <w:rFonts w:asciiTheme="minorHAnsi" w:hAnsiTheme="minorHAnsi" w:cstheme="minorHAnsi"/>
          <w:sz w:val="24"/>
          <w:szCs w:val="28"/>
          <w:lang w:val="pl-PL" w:eastAsia="pl-PL"/>
        </w:rPr>
        <w:t>: Osoby te mają prawo do:</w:t>
      </w:r>
    </w:p>
    <w:p w14:paraId="761A1A1A" w14:textId="77777777" w:rsidR="00DF4710" w:rsidRPr="00970B75" w:rsidRDefault="00DF4710" w:rsidP="00DF4710">
      <w:pPr>
        <w:pStyle w:val="Akapitzlist"/>
        <w:numPr>
          <w:ilvl w:val="0"/>
          <w:numId w:val="8"/>
        </w:numPr>
        <w:spacing w:after="200" w:line="276" w:lineRule="auto"/>
        <w:ind w:left="993" w:hanging="426"/>
        <w:rPr>
          <w:rFonts w:cstheme="minorHAnsi"/>
          <w:sz w:val="24"/>
          <w:lang w:eastAsia="pl-PL"/>
        </w:rPr>
      </w:pPr>
      <w:r w:rsidRPr="00970B75">
        <w:rPr>
          <w:rFonts w:cstheme="minorHAnsi"/>
          <w:sz w:val="24"/>
          <w:lang w:eastAsia="pl-PL"/>
        </w:rPr>
        <w:t>dostępu do swoich danych oraz otrzymania ich kopii,</w:t>
      </w:r>
    </w:p>
    <w:p w14:paraId="6268534D" w14:textId="77777777" w:rsidR="00DF4710" w:rsidRPr="00970B75" w:rsidRDefault="00DF4710" w:rsidP="00DF4710">
      <w:pPr>
        <w:pStyle w:val="Akapitzlist"/>
        <w:numPr>
          <w:ilvl w:val="0"/>
          <w:numId w:val="8"/>
        </w:numPr>
        <w:spacing w:after="200" w:line="276" w:lineRule="auto"/>
        <w:ind w:left="993" w:hanging="426"/>
        <w:rPr>
          <w:rFonts w:cstheme="minorHAnsi"/>
          <w:sz w:val="24"/>
          <w:lang w:eastAsia="pl-PL"/>
        </w:rPr>
      </w:pPr>
      <w:r w:rsidRPr="00970B75">
        <w:rPr>
          <w:rFonts w:cstheme="minorHAnsi"/>
          <w:sz w:val="24"/>
          <w:lang w:eastAsia="pl-PL"/>
        </w:rPr>
        <w:t>poprawienia swoich danych, jeśli są nieprawidłowe lub niekompletne,</w:t>
      </w:r>
    </w:p>
    <w:p w14:paraId="5750948D" w14:textId="77777777" w:rsidR="00DF4710" w:rsidRPr="00970B75" w:rsidRDefault="00DF4710" w:rsidP="00DF4710">
      <w:pPr>
        <w:pStyle w:val="Akapitzlist"/>
        <w:numPr>
          <w:ilvl w:val="0"/>
          <w:numId w:val="8"/>
        </w:numPr>
        <w:spacing w:after="200" w:line="276" w:lineRule="auto"/>
        <w:ind w:left="993" w:hanging="426"/>
        <w:rPr>
          <w:rFonts w:cstheme="minorHAnsi"/>
          <w:sz w:val="24"/>
          <w:lang w:eastAsia="pl-PL"/>
        </w:rPr>
      </w:pPr>
      <w:r w:rsidRPr="00970B75">
        <w:rPr>
          <w:rFonts w:cstheme="minorHAnsi"/>
          <w:sz w:val="24"/>
          <w:lang w:eastAsia="pl-PL"/>
        </w:rPr>
        <w:t>usunięcia danych,</w:t>
      </w:r>
      <w:r w:rsidRPr="00970B75">
        <w:rPr>
          <w:rFonts w:cstheme="minorHAnsi"/>
          <w:sz w:val="24"/>
        </w:rPr>
        <w:t xml:space="preserve"> w sytuacji gdy wcześniej wyraziły zgodę na przetwarzanie danych osobowych,</w:t>
      </w:r>
    </w:p>
    <w:p w14:paraId="495FCE6C" w14:textId="77777777" w:rsidR="00DF4710" w:rsidRPr="00970B75" w:rsidRDefault="00DF4710" w:rsidP="00DF4710">
      <w:pPr>
        <w:pStyle w:val="Akapitzlist"/>
        <w:numPr>
          <w:ilvl w:val="0"/>
          <w:numId w:val="8"/>
        </w:numPr>
        <w:spacing w:after="200" w:line="276" w:lineRule="auto"/>
        <w:ind w:left="993" w:hanging="426"/>
        <w:rPr>
          <w:rFonts w:cstheme="minorHAnsi"/>
          <w:sz w:val="24"/>
          <w:lang w:eastAsia="pl-PL"/>
        </w:rPr>
      </w:pPr>
      <w:r w:rsidRPr="00970B75">
        <w:rPr>
          <w:rFonts w:cstheme="minorHAnsi"/>
          <w:sz w:val="24"/>
          <w:lang w:eastAsia="pl-PL"/>
        </w:rPr>
        <w:t>ograniczenia przetwarzania,</w:t>
      </w:r>
    </w:p>
    <w:p w14:paraId="40AD0DDA" w14:textId="77777777" w:rsidR="00286EAD" w:rsidRPr="00970B75" w:rsidRDefault="00DF4710" w:rsidP="00286EAD">
      <w:pPr>
        <w:pStyle w:val="Akapitzlist"/>
        <w:numPr>
          <w:ilvl w:val="0"/>
          <w:numId w:val="8"/>
        </w:numPr>
        <w:spacing w:after="200" w:line="276" w:lineRule="auto"/>
        <w:ind w:left="993" w:hanging="426"/>
        <w:rPr>
          <w:rFonts w:cstheme="minorHAnsi"/>
          <w:sz w:val="24"/>
          <w:lang w:eastAsia="pl-PL"/>
        </w:rPr>
      </w:pPr>
      <w:r w:rsidRPr="00970B75">
        <w:rPr>
          <w:rFonts w:cstheme="minorHAnsi"/>
          <w:sz w:val="24"/>
          <w:lang w:eastAsia="pl-PL"/>
        </w:rPr>
        <w:lastRenderedPageBreak/>
        <w:t>sprzeciwu wobec przetwarzania danych.</w:t>
      </w:r>
    </w:p>
    <w:p w14:paraId="77EDA689" w14:textId="77777777" w:rsidR="00286EAD" w:rsidRPr="00970B75" w:rsidRDefault="00286EAD" w:rsidP="00286EAD">
      <w:pPr>
        <w:pStyle w:val="Akapitzlist"/>
        <w:spacing w:after="200" w:line="276" w:lineRule="auto"/>
        <w:ind w:left="993"/>
        <w:rPr>
          <w:rFonts w:cstheme="minorHAnsi"/>
          <w:sz w:val="24"/>
          <w:lang w:eastAsia="pl-PL"/>
        </w:rPr>
      </w:pPr>
    </w:p>
    <w:p w14:paraId="5AD42156" w14:textId="61E405EC" w:rsidR="00286EAD" w:rsidRPr="00970B75" w:rsidRDefault="00286EAD" w:rsidP="00286EAD">
      <w:pPr>
        <w:pStyle w:val="Akapitzlist"/>
        <w:numPr>
          <w:ilvl w:val="0"/>
          <w:numId w:val="7"/>
        </w:numPr>
        <w:spacing w:after="200" w:line="276" w:lineRule="auto"/>
        <w:ind w:left="426"/>
        <w:rPr>
          <w:rFonts w:cstheme="minorHAnsi"/>
          <w:sz w:val="24"/>
        </w:rPr>
      </w:pPr>
      <w:r w:rsidRPr="00970B75">
        <w:rPr>
          <w:rFonts w:cstheme="minorHAnsi"/>
          <w:b/>
          <w:sz w:val="24"/>
        </w:rPr>
        <w:t>Skargi:</w:t>
      </w:r>
      <w:r w:rsidRPr="00970B75">
        <w:rPr>
          <w:rFonts w:cstheme="minorHAnsi"/>
          <w:sz w:val="24"/>
        </w:rPr>
        <w:t xml:space="preserve"> Osobom, których dane dotyczą przysługuje prawo do wniesienia skargi do Prezesa Urzędu Ochrony Danych Osobowych.</w:t>
      </w:r>
      <w:bookmarkStart w:id="3" w:name="_Hlk159574380"/>
    </w:p>
    <w:p w14:paraId="24E3842B" w14:textId="779E81F0" w:rsidR="00286EAD" w:rsidRPr="00970B75" w:rsidRDefault="00286EAD" w:rsidP="00286EAD">
      <w:pPr>
        <w:pStyle w:val="Akapitzlist"/>
        <w:numPr>
          <w:ilvl w:val="0"/>
          <w:numId w:val="7"/>
        </w:numPr>
        <w:spacing w:after="200" w:line="276" w:lineRule="auto"/>
        <w:ind w:left="426"/>
        <w:rPr>
          <w:rFonts w:cstheme="minorHAnsi"/>
          <w:sz w:val="24"/>
        </w:rPr>
      </w:pPr>
      <w:r w:rsidRPr="00970B75">
        <w:rPr>
          <w:rFonts w:cstheme="minorHAnsi"/>
          <w:b/>
          <w:sz w:val="24"/>
        </w:rPr>
        <w:t>Cofnięcie zgody:</w:t>
      </w:r>
      <w:r w:rsidRPr="00970B75">
        <w:rPr>
          <w:rFonts w:cstheme="minorHAnsi"/>
          <w:sz w:val="24"/>
        </w:rPr>
        <w:t xml:space="preserve"> Osoba, której dane osobowe są przetwarzane przez Prezesa U</w:t>
      </w:r>
      <w:r w:rsidR="00B903C8" w:rsidRPr="00970B75">
        <w:rPr>
          <w:rFonts w:cstheme="minorHAnsi"/>
          <w:sz w:val="24"/>
        </w:rPr>
        <w:t>ODO</w:t>
      </w:r>
      <w:r w:rsidRPr="00970B75">
        <w:rPr>
          <w:rFonts w:cstheme="minorHAnsi"/>
          <w:sz w:val="24"/>
        </w:rPr>
        <w:t>, ma prawo w każdej chwili wycofać zgodę na przetwarzanie jej danych osobowych w zakresie, w jakim takiej zgody udzieliła. Cofnięcie zgody nie będzie miało jednak wpływu na przetwarzanie, którego dokonano na podstawie zgody tej osoby przed jej cofnięciem</w:t>
      </w:r>
      <w:bookmarkEnd w:id="3"/>
      <w:r w:rsidRPr="00970B75">
        <w:rPr>
          <w:rFonts w:cstheme="minorHAnsi"/>
          <w:sz w:val="24"/>
        </w:rPr>
        <w:t>.</w:t>
      </w:r>
    </w:p>
    <w:p w14:paraId="470D3B1E" w14:textId="4867E93E" w:rsidR="00CA285B" w:rsidRPr="00970B75" w:rsidRDefault="00286EAD" w:rsidP="00970B75">
      <w:pPr>
        <w:pStyle w:val="Akapitzlist"/>
        <w:numPr>
          <w:ilvl w:val="0"/>
          <w:numId w:val="7"/>
        </w:numPr>
        <w:spacing w:after="200" w:line="276" w:lineRule="auto"/>
        <w:ind w:left="426"/>
        <w:rPr>
          <w:rFonts w:cstheme="minorHAnsi"/>
          <w:sz w:val="24"/>
        </w:rPr>
      </w:pPr>
      <w:r w:rsidRPr="00970B75">
        <w:rPr>
          <w:rFonts w:cstheme="minorHAnsi"/>
          <w:b/>
          <w:sz w:val="24"/>
        </w:rPr>
        <w:t>Dobrowolność:</w:t>
      </w:r>
      <w:r w:rsidRPr="00970B75">
        <w:rPr>
          <w:rFonts w:cstheme="minorHAnsi"/>
          <w:sz w:val="24"/>
        </w:rPr>
        <w:t xml:space="preserve"> Podanie danych osobowych jest dobrowolne, jednak niezbędne do udziału w konkursie.</w:t>
      </w:r>
      <w:r w:rsidR="00CA285B" w:rsidRPr="00970B75">
        <w:rPr>
          <w:rFonts w:cstheme="minorHAnsi"/>
          <w:color w:val="FF0000"/>
          <w:sz w:val="36"/>
          <w:szCs w:val="36"/>
        </w:rPr>
        <w:t xml:space="preserve"> </w:t>
      </w:r>
    </w:p>
    <w:sectPr w:rsidR="00CA285B" w:rsidRPr="00970B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DCD"/>
    <w:multiLevelType w:val="hybridMultilevel"/>
    <w:tmpl w:val="837497D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36855274"/>
    <w:multiLevelType w:val="multilevel"/>
    <w:tmpl w:val="A6AEE664"/>
    <w:lvl w:ilvl="0">
      <w:start w:val="1"/>
      <w:numFmt w:val="none"/>
      <w:suff w:val="nothing"/>
      <w:lvlText w:val=""/>
      <w:lvlJc w:val="left"/>
      <w:pPr>
        <w:ind w:left="0" w:firstLine="0"/>
      </w:pPr>
      <w:rPr>
        <w:rFonts w:hint="default"/>
      </w:rPr>
    </w:lvl>
    <w:lvl w:ilvl="1">
      <w:start w:val="1"/>
      <w:numFmt w:val="decimal"/>
      <w:lvlText w:val="%2."/>
      <w:lvlJc w:val="left"/>
      <w:pPr>
        <w:tabs>
          <w:tab w:val="num" w:pos="850"/>
        </w:tabs>
        <w:ind w:left="850" w:hanging="850"/>
      </w:pPr>
      <w:rPr>
        <w:rFonts w:hint="default"/>
      </w:rPr>
    </w:lvl>
    <w:lvl w:ilvl="2">
      <w:start w:val="1"/>
      <w:numFmt w:val="decimal"/>
      <w:lvlText w:val="%2.%3"/>
      <w:lvlJc w:val="left"/>
      <w:pPr>
        <w:tabs>
          <w:tab w:val="num" w:pos="1134"/>
        </w:tabs>
        <w:ind w:left="1134" w:hanging="850"/>
      </w:pPr>
      <w:rPr>
        <w:rFonts w:ascii="Times New Roman" w:hAnsi="Times New Roman" w:cs="Times New Roman" w:hint="default"/>
        <w:sz w:val="22"/>
        <w:szCs w:val="22"/>
      </w:rPr>
    </w:lvl>
    <w:lvl w:ilvl="3">
      <w:start w:val="1"/>
      <w:numFmt w:val="decimal"/>
      <w:lvlText w:val="%2.%3.%4"/>
      <w:lvlJc w:val="left"/>
      <w:pPr>
        <w:tabs>
          <w:tab w:val="num" w:pos="1701"/>
        </w:tabs>
        <w:ind w:left="1701" w:hanging="851"/>
      </w:pPr>
      <w:rPr>
        <w:rFonts w:hint="default"/>
      </w:rPr>
    </w:lvl>
    <w:lvl w:ilvl="4">
      <w:start w:val="1"/>
      <w:numFmt w:val="lowerLetter"/>
      <w:lvlText w:val="(%5)"/>
      <w:lvlJc w:val="left"/>
      <w:pPr>
        <w:tabs>
          <w:tab w:val="num" w:pos="2551"/>
        </w:tabs>
        <w:ind w:left="2551" w:hanging="850"/>
      </w:pPr>
      <w:rPr>
        <w:rFonts w:hint="default"/>
      </w:rPr>
    </w:lvl>
    <w:lvl w:ilvl="5">
      <w:start w:val="1"/>
      <w:numFmt w:val="lowerRoman"/>
      <w:lvlText w:val="(%6)"/>
      <w:lvlJc w:val="left"/>
      <w:pPr>
        <w:tabs>
          <w:tab w:val="num" w:pos="3402"/>
        </w:tabs>
        <w:ind w:left="3402" w:hanging="851"/>
      </w:pPr>
      <w:rPr>
        <w:rFonts w:hint="default"/>
      </w:rPr>
    </w:lvl>
    <w:lvl w:ilvl="6">
      <w:start w:val="1"/>
      <w:numFmt w:val="none"/>
      <w:suff w:val="nothing"/>
      <w:lvlText w:val=""/>
      <w:lvlJc w:val="left"/>
      <w:pPr>
        <w:ind w:left="851" w:firstLine="0"/>
      </w:pPr>
      <w:rPr>
        <w:rFonts w:hint="default"/>
      </w:rPr>
    </w:lvl>
    <w:lvl w:ilvl="7">
      <w:start w:val="1"/>
      <w:numFmt w:val="lowerLetter"/>
      <w:lvlText w:val="(%8)"/>
      <w:lvlJc w:val="left"/>
      <w:pPr>
        <w:tabs>
          <w:tab w:val="num" w:pos="1701"/>
        </w:tabs>
        <w:ind w:left="1701" w:hanging="850"/>
      </w:pPr>
      <w:rPr>
        <w:rFonts w:hint="default"/>
      </w:rPr>
    </w:lvl>
    <w:lvl w:ilvl="8">
      <w:start w:val="1"/>
      <w:numFmt w:val="lowerRoman"/>
      <w:lvlText w:val="(%9)"/>
      <w:lvlJc w:val="left"/>
      <w:pPr>
        <w:tabs>
          <w:tab w:val="num" w:pos="2552"/>
        </w:tabs>
        <w:ind w:left="2552" w:hanging="851"/>
      </w:pPr>
      <w:rPr>
        <w:rFonts w:hint="default"/>
      </w:rPr>
    </w:lvl>
  </w:abstractNum>
  <w:abstractNum w:abstractNumId="2" w15:restartNumberingAfterBreak="0">
    <w:nsid w:val="3B99261D"/>
    <w:multiLevelType w:val="hybridMultilevel"/>
    <w:tmpl w:val="E28A65B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 w15:restartNumberingAfterBreak="0">
    <w:nsid w:val="3FFE3E00"/>
    <w:multiLevelType w:val="hybridMultilevel"/>
    <w:tmpl w:val="A73AE3E0"/>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15:restartNumberingAfterBreak="0">
    <w:nsid w:val="41175341"/>
    <w:multiLevelType w:val="hybridMultilevel"/>
    <w:tmpl w:val="52E20494"/>
    <w:lvl w:ilvl="0" w:tplc="04150001">
      <w:start w:val="1"/>
      <w:numFmt w:val="bullet"/>
      <w:lvlText w:val=""/>
      <w:lvlJc w:val="left"/>
      <w:pPr>
        <w:ind w:left="1004" w:hanging="360"/>
      </w:pPr>
      <w:rPr>
        <w:rFonts w:ascii="Symbol" w:hAnsi="Symbo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475308ED"/>
    <w:multiLevelType w:val="multilevel"/>
    <w:tmpl w:val="FE9EB99E"/>
    <w:lvl w:ilvl="0">
      <w:start w:val="1"/>
      <w:numFmt w:val="none"/>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rPr>
    </w:lvl>
    <w:lvl w:ilvl="2">
      <w:start w:val="1"/>
      <w:numFmt w:val="decimal"/>
      <w:pStyle w:val="CMSHeadL3"/>
      <w:lvlText w:val="%2.%3"/>
      <w:lvlJc w:val="left"/>
      <w:pPr>
        <w:tabs>
          <w:tab w:val="num" w:pos="1418"/>
        </w:tabs>
        <w:ind w:left="1418" w:hanging="850"/>
      </w:pPr>
      <w:rPr>
        <w:rFonts w:hint="default"/>
        <w:b w:val="0"/>
        <w:color w:val="000000" w:themeColor="text1"/>
        <w:sz w:val="20"/>
        <w:szCs w:val="20"/>
      </w:rPr>
    </w:lvl>
    <w:lvl w:ilvl="3">
      <w:start w:val="1"/>
      <w:numFmt w:val="decimal"/>
      <w:pStyle w:val="CMSHeadL4"/>
      <w:lvlText w:val="%2.%3.%4"/>
      <w:lvlJc w:val="left"/>
      <w:pPr>
        <w:tabs>
          <w:tab w:val="num" w:pos="1701"/>
        </w:tabs>
        <w:ind w:left="1701" w:hanging="851"/>
      </w:pPr>
      <w:rPr>
        <w:rFonts w:hint="default"/>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6" w15:restartNumberingAfterBreak="0">
    <w:nsid w:val="5C6F504A"/>
    <w:multiLevelType w:val="multilevel"/>
    <w:tmpl w:val="6FBCED8C"/>
    <w:lvl w:ilvl="0">
      <w:start w:val="1"/>
      <w:numFmt w:val="none"/>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7" w15:restartNumberingAfterBreak="0">
    <w:nsid w:val="669C403A"/>
    <w:multiLevelType w:val="hybridMultilevel"/>
    <w:tmpl w:val="90241D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5A75E53"/>
    <w:multiLevelType w:val="hybridMultilevel"/>
    <w:tmpl w:val="E050EEA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7D7D024E"/>
    <w:multiLevelType w:val="hybridMultilevel"/>
    <w:tmpl w:val="18DC24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9"/>
  </w:num>
  <w:num w:numId="4">
    <w:abstractNumId w:val="0"/>
  </w:num>
  <w:num w:numId="5">
    <w:abstractNumId w:val="6"/>
  </w:num>
  <w:num w:numId="6">
    <w:abstractNumId w:val="5"/>
  </w:num>
  <w:num w:numId="7">
    <w:abstractNumId w:val="8"/>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B83"/>
    <w:rsid w:val="000345B8"/>
    <w:rsid w:val="00043617"/>
    <w:rsid w:val="0005132A"/>
    <w:rsid w:val="00055CBB"/>
    <w:rsid w:val="0008794D"/>
    <w:rsid w:val="000A7963"/>
    <w:rsid w:val="000B452F"/>
    <w:rsid w:val="000C2ED6"/>
    <w:rsid w:val="000C4DD0"/>
    <w:rsid w:val="000C5D43"/>
    <w:rsid w:val="000D1B2B"/>
    <w:rsid w:val="000D582D"/>
    <w:rsid w:val="000E3B45"/>
    <w:rsid w:val="000F0226"/>
    <w:rsid w:val="001026C4"/>
    <w:rsid w:val="00115CD1"/>
    <w:rsid w:val="00123506"/>
    <w:rsid w:val="00145073"/>
    <w:rsid w:val="001500AD"/>
    <w:rsid w:val="00156017"/>
    <w:rsid w:val="00156B8B"/>
    <w:rsid w:val="00185EA2"/>
    <w:rsid w:val="001B24CD"/>
    <w:rsid w:val="001C0DEC"/>
    <w:rsid w:val="001E0446"/>
    <w:rsid w:val="001E049D"/>
    <w:rsid w:val="001F56D3"/>
    <w:rsid w:val="00200213"/>
    <w:rsid w:val="00202B11"/>
    <w:rsid w:val="00206DFB"/>
    <w:rsid w:val="00230C46"/>
    <w:rsid w:val="00235A16"/>
    <w:rsid w:val="0023637C"/>
    <w:rsid w:val="00244EB0"/>
    <w:rsid w:val="00253447"/>
    <w:rsid w:val="002731AC"/>
    <w:rsid w:val="00286EAD"/>
    <w:rsid w:val="002A01B5"/>
    <w:rsid w:val="002A03B2"/>
    <w:rsid w:val="002B6324"/>
    <w:rsid w:val="002E3DBB"/>
    <w:rsid w:val="002E4D49"/>
    <w:rsid w:val="002F392F"/>
    <w:rsid w:val="002F450F"/>
    <w:rsid w:val="00301EA7"/>
    <w:rsid w:val="003038D6"/>
    <w:rsid w:val="003103B0"/>
    <w:rsid w:val="00327638"/>
    <w:rsid w:val="003503B7"/>
    <w:rsid w:val="00354747"/>
    <w:rsid w:val="00355DB0"/>
    <w:rsid w:val="00356498"/>
    <w:rsid w:val="003A76FC"/>
    <w:rsid w:val="003B7C81"/>
    <w:rsid w:val="003C0D52"/>
    <w:rsid w:val="003C15CE"/>
    <w:rsid w:val="003D344D"/>
    <w:rsid w:val="003E42F6"/>
    <w:rsid w:val="00425E20"/>
    <w:rsid w:val="00430732"/>
    <w:rsid w:val="00433960"/>
    <w:rsid w:val="00436280"/>
    <w:rsid w:val="00437CC6"/>
    <w:rsid w:val="00460376"/>
    <w:rsid w:val="00470F6D"/>
    <w:rsid w:val="004B0AF3"/>
    <w:rsid w:val="004E1A47"/>
    <w:rsid w:val="004E46A5"/>
    <w:rsid w:val="004F30E9"/>
    <w:rsid w:val="005078F5"/>
    <w:rsid w:val="00534210"/>
    <w:rsid w:val="00555491"/>
    <w:rsid w:val="00563412"/>
    <w:rsid w:val="00575E06"/>
    <w:rsid w:val="0057608F"/>
    <w:rsid w:val="005849B8"/>
    <w:rsid w:val="005A012A"/>
    <w:rsid w:val="005D0160"/>
    <w:rsid w:val="005D261B"/>
    <w:rsid w:val="005E1747"/>
    <w:rsid w:val="005E2486"/>
    <w:rsid w:val="005E5213"/>
    <w:rsid w:val="005F79A2"/>
    <w:rsid w:val="006107DF"/>
    <w:rsid w:val="00634912"/>
    <w:rsid w:val="00642C12"/>
    <w:rsid w:val="00650E2C"/>
    <w:rsid w:val="0067031D"/>
    <w:rsid w:val="00680E9C"/>
    <w:rsid w:val="0069334E"/>
    <w:rsid w:val="006976F2"/>
    <w:rsid w:val="006A5C9B"/>
    <w:rsid w:val="006A6EA9"/>
    <w:rsid w:val="006A732A"/>
    <w:rsid w:val="006D1842"/>
    <w:rsid w:val="006D4CEA"/>
    <w:rsid w:val="006D7961"/>
    <w:rsid w:val="0071292D"/>
    <w:rsid w:val="00734BD9"/>
    <w:rsid w:val="00737E9B"/>
    <w:rsid w:val="00741B91"/>
    <w:rsid w:val="007438A6"/>
    <w:rsid w:val="00760D9A"/>
    <w:rsid w:val="00773FF0"/>
    <w:rsid w:val="0077597E"/>
    <w:rsid w:val="007B32AD"/>
    <w:rsid w:val="007C5B4D"/>
    <w:rsid w:val="007C6455"/>
    <w:rsid w:val="007C665C"/>
    <w:rsid w:val="007D1BEF"/>
    <w:rsid w:val="007D6666"/>
    <w:rsid w:val="007E4958"/>
    <w:rsid w:val="007F37A6"/>
    <w:rsid w:val="007F55E4"/>
    <w:rsid w:val="00800F6D"/>
    <w:rsid w:val="00816DC5"/>
    <w:rsid w:val="00830D8A"/>
    <w:rsid w:val="008312BB"/>
    <w:rsid w:val="00835BE4"/>
    <w:rsid w:val="00843A1E"/>
    <w:rsid w:val="00866443"/>
    <w:rsid w:val="00871784"/>
    <w:rsid w:val="00890B67"/>
    <w:rsid w:val="008D06E1"/>
    <w:rsid w:val="008D76D1"/>
    <w:rsid w:val="008E15FC"/>
    <w:rsid w:val="008E75E6"/>
    <w:rsid w:val="008F1D92"/>
    <w:rsid w:val="0091279E"/>
    <w:rsid w:val="009324C6"/>
    <w:rsid w:val="0093467D"/>
    <w:rsid w:val="0094638E"/>
    <w:rsid w:val="00955737"/>
    <w:rsid w:val="00970B75"/>
    <w:rsid w:val="00985B77"/>
    <w:rsid w:val="009878BF"/>
    <w:rsid w:val="009B4D88"/>
    <w:rsid w:val="009B5E6A"/>
    <w:rsid w:val="009D3D88"/>
    <w:rsid w:val="009D5DEA"/>
    <w:rsid w:val="009E0FB1"/>
    <w:rsid w:val="009E3858"/>
    <w:rsid w:val="009E497B"/>
    <w:rsid w:val="009F01D3"/>
    <w:rsid w:val="009F1FB0"/>
    <w:rsid w:val="009F6972"/>
    <w:rsid w:val="00A16363"/>
    <w:rsid w:val="00A177AB"/>
    <w:rsid w:val="00A271B9"/>
    <w:rsid w:val="00A27434"/>
    <w:rsid w:val="00A34712"/>
    <w:rsid w:val="00A35B1C"/>
    <w:rsid w:val="00A37194"/>
    <w:rsid w:val="00A43263"/>
    <w:rsid w:val="00A564F9"/>
    <w:rsid w:val="00A57FB2"/>
    <w:rsid w:val="00A67BEE"/>
    <w:rsid w:val="00A72587"/>
    <w:rsid w:val="00A760A2"/>
    <w:rsid w:val="00A9312C"/>
    <w:rsid w:val="00AA4299"/>
    <w:rsid w:val="00AF4820"/>
    <w:rsid w:val="00AF4CA5"/>
    <w:rsid w:val="00B05B83"/>
    <w:rsid w:val="00B10435"/>
    <w:rsid w:val="00B1350C"/>
    <w:rsid w:val="00B22A96"/>
    <w:rsid w:val="00B57080"/>
    <w:rsid w:val="00B64675"/>
    <w:rsid w:val="00B82A19"/>
    <w:rsid w:val="00B903C8"/>
    <w:rsid w:val="00B9066A"/>
    <w:rsid w:val="00BA19B8"/>
    <w:rsid w:val="00BB2D32"/>
    <w:rsid w:val="00BE78D1"/>
    <w:rsid w:val="00BF0489"/>
    <w:rsid w:val="00BF11BC"/>
    <w:rsid w:val="00BF4D1C"/>
    <w:rsid w:val="00C061FF"/>
    <w:rsid w:val="00C066DD"/>
    <w:rsid w:val="00C0777B"/>
    <w:rsid w:val="00C15964"/>
    <w:rsid w:val="00C17E29"/>
    <w:rsid w:val="00C2627D"/>
    <w:rsid w:val="00C329B1"/>
    <w:rsid w:val="00C726D2"/>
    <w:rsid w:val="00C84083"/>
    <w:rsid w:val="00C87193"/>
    <w:rsid w:val="00CA285B"/>
    <w:rsid w:val="00CB5A94"/>
    <w:rsid w:val="00CD1DB3"/>
    <w:rsid w:val="00D074BC"/>
    <w:rsid w:val="00D168B3"/>
    <w:rsid w:val="00D20AAA"/>
    <w:rsid w:val="00D6203C"/>
    <w:rsid w:val="00D72436"/>
    <w:rsid w:val="00D93104"/>
    <w:rsid w:val="00DC2FEE"/>
    <w:rsid w:val="00DF4710"/>
    <w:rsid w:val="00E3009B"/>
    <w:rsid w:val="00E33BAF"/>
    <w:rsid w:val="00E41948"/>
    <w:rsid w:val="00E51CD0"/>
    <w:rsid w:val="00E674F6"/>
    <w:rsid w:val="00E73EA9"/>
    <w:rsid w:val="00E7721E"/>
    <w:rsid w:val="00E80EA1"/>
    <w:rsid w:val="00E82B1F"/>
    <w:rsid w:val="00E96239"/>
    <w:rsid w:val="00EC616E"/>
    <w:rsid w:val="00EC6708"/>
    <w:rsid w:val="00EE2C1D"/>
    <w:rsid w:val="00F26821"/>
    <w:rsid w:val="00F3415B"/>
    <w:rsid w:val="00F464B7"/>
    <w:rsid w:val="00F5419D"/>
    <w:rsid w:val="00F60D65"/>
    <w:rsid w:val="00F67150"/>
    <w:rsid w:val="00F75DE2"/>
    <w:rsid w:val="00F8665E"/>
    <w:rsid w:val="00F95E31"/>
    <w:rsid w:val="00FA1235"/>
    <w:rsid w:val="00FA28AA"/>
    <w:rsid w:val="00FA61D7"/>
    <w:rsid w:val="00FB702D"/>
    <w:rsid w:val="00FC5101"/>
    <w:rsid w:val="00FF28B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FD8BBF"/>
  <w15:chartTrackingRefBased/>
  <w15:docId w15:val="{E89E0FC0-7AD5-4035-9B00-EFF7D99A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235A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82B1F"/>
    <w:pPr>
      <w:ind w:left="720"/>
      <w:contextualSpacing/>
    </w:pPr>
  </w:style>
  <w:style w:type="character" w:styleId="Odwoaniedokomentarza">
    <w:name w:val="annotation reference"/>
    <w:basedOn w:val="Domylnaczcionkaakapitu"/>
    <w:uiPriority w:val="99"/>
    <w:semiHidden/>
    <w:unhideWhenUsed/>
    <w:rsid w:val="009E497B"/>
    <w:rPr>
      <w:sz w:val="16"/>
      <w:szCs w:val="16"/>
    </w:rPr>
  </w:style>
  <w:style w:type="paragraph" w:styleId="Tekstkomentarza">
    <w:name w:val="annotation text"/>
    <w:basedOn w:val="Normalny"/>
    <w:link w:val="TekstkomentarzaZnak"/>
    <w:uiPriority w:val="99"/>
    <w:unhideWhenUsed/>
    <w:rsid w:val="009E497B"/>
    <w:pPr>
      <w:spacing w:line="240" w:lineRule="auto"/>
    </w:pPr>
    <w:rPr>
      <w:sz w:val="20"/>
      <w:szCs w:val="20"/>
    </w:rPr>
  </w:style>
  <w:style w:type="character" w:customStyle="1" w:styleId="TekstkomentarzaZnak">
    <w:name w:val="Tekst komentarza Znak"/>
    <w:basedOn w:val="Domylnaczcionkaakapitu"/>
    <w:link w:val="Tekstkomentarza"/>
    <w:uiPriority w:val="99"/>
    <w:rsid w:val="009E497B"/>
    <w:rPr>
      <w:sz w:val="20"/>
      <w:szCs w:val="20"/>
    </w:rPr>
  </w:style>
  <w:style w:type="paragraph" w:styleId="Tematkomentarza">
    <w:name w:val="annotation subject"/>
    <w:basedOn w:val="Tekstkomentarza"/>
    <w:next w:val="Tekstkomentarza"/>
    <w:link w:val="TematkomentarzaZnak"/>
    <w:uiPriority w:val="99"/>
    <w:semiHidden/>
    <w:unhideWhenUsed/>
    <w:rsid w:val="009E497B"/>
    <w:rPr>
      <w:b/>
      <w:bCs/>
    </w:rPr>
  </w:style>
  <w:style w:type="character" w:customStyle="1" w:styleId="TematkomentarzaZnak">
    <w:name w:val="Temat komentarza Znak"/>
    <w:basedOn w:val="TekstkomentarzaZnak"/>
    <w:link w:val="Tematkomentarza"/>
    <w:uiPriority w:val="99"/>
    <w:semiHidden/>
    <w:rsid w:val="009E497B"/>
    <w:rPr>
      <w:b/>
      <w:bCs/>
      <w:sz w:val="20"/>
      <w:szCs w:val="20"/>
    </w:rPr>
  </w:style>
  <w:style w:type="paragraph" w:styleId="Tekstdymka">
    <w:name w:val="Balloon Text"/>
    <w:basedOn w:val="Normalny"/>
    <w:link w:val="TekstdymkaZnak"/>
    <w:uiPriority w:val="99"/>
    <w:semiHidden/>
    <w:unhideWhenUsed/>
    <w:rsid w:val="009E49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497B"/>
    <w:rPr>
      <w:rFonts w:ascii="Segoe UI" w:hAnsi="Segoe UI" w:cs="Segoe UI"/>
      <w:sz w:val="18"/>
      <w:szCs w:val="18"/>
    </w:rPr>
  </w:style>
  <w:style w:type="paragraph" w:styleId="Poprawka">
    <w:name w:val="Revision"/>
    <w:hidden/>
    <w:uiPriority w:val="99"/>
    <w:semiHidden/>
    <w:rsid w:val="0023637C"/>
    <w:pPr>
      <w:spacing w:after="0" w:line="240" w:lineRule="auto"/>
    </w:pPr>
  </w:style>
  <w:style w:type="character" w:styleId="Hipercze">
    <w:name w:val="Hyperlink"/>
    <w:basedOn w:val="Domylnaczcionkaakapitu"/>
    <w:uiPriority w:val="99"/>
    <w:unhideWhenUsed/>
    <w:rsid w:val="0069334E"/>
    <w:rPr>
      <w:color w:val="0563C1" w:themeColor="hyperlink"/>
      <w:u w:val="single"/>
    </w:rPr>
  </w:style>
  <w:style w:type="character" w:customStyle="1" w:styleId="Nagwek2Znak">
    <w:name w:val="Nagłówek 2 Znak"/>
    <w:basedOn w:val="Domylnaczcionkaakapitu"/>
    <w:link w:val="Nagwek2"/>
    <w:uiPriority w:val="9"/>
    <w:rsid w:val="00235A16"/>
    <w:rPr>
      <w:rFonts w:asciiTheme="majorHAnsi" w:eastAsiaTheme="majorEastAsia" w:hAnsiTheme="majorHAnsi" w:cstheme="majorBidi"/>
      <w:color w:val="2F5496" w:themeColor="accent1" w:themeShade="BF"/>
      <w:sz w:val="26"/>
      <w:szCs w:val="26"/>
    </w:rPr>
  </w:style>
  <w:style w:type="paragraph" w:customStyle="1" w:styleId="Default">
    <w:name w:val="Default"/>
    <w:rsid w:val="007438A6"/>
    <w:pPr>
      <w:autoSpaceDE w:val="0"/>
      <w:autoSpaceDN w:val="0"/>
      <w:adjustRightInd w:val="0"/>
      <w:spacing w:after="0" w:line="240" w:lineRule="auto"/>
    </w:pPr>
    <w:rPr>
      <w:rFonts w:ascii="Arial" w:hAnsi="Arial" w:cs="Arial"/>
      <w:color w:val="000000"/>
      <w:sz w:val="24"/>
      <w:szCs w:val="24"/>
    </w:rPr>
  </w:style>
  <w:style w:type="paragraph" w:customStyle="1" w:styleId="CMSSchL1">
    <w:name w:val="CMS Sch L1"/>
    <w:basedOn w:val="Normalny"/>
    <w:next w:val="Normalny"/>
    <w:rsid w:val="005F79A2"/>
    <w:pPr>
      <w:keepNext/>
      <w:pageBreakBefore/>
      <w:numPr>
        <w:numId w:val="5"/>
      </w:numPr>
      <w:spacing w:before="240" w:after="240" w:line="240" w:lineRule="auto"/>
      <w:jc w:val="center"/>
      <w:outlineLvl w:val="0"/>
    </w:pPr>
    <w:rPr>
      <w:rFonts w:ascii="Times New Roman" w:eastAsia="Times New Roman" w:hAnsi="Times New Roman" w:cs="Times New Roman"/>
      <w:b/>
      <w:sz w:val="28"/>
      <w:szCs w:val="24"/>
      <w:lang w:val="en-GB"/>
    </w:rPr>
  </w:style>
  <w:style w:type="paragraph" w:customStyle="1" w:styleId="CMSSchL2">
    <w:name w:val="CMS Sch L2"/>
    <w:basedOn w:val="Normalny"/>
    <w:next w:val="CMSSchL3"/>
    <w:rsid w:val="005F79A2"/>
    <w:pPr>
      <w:numPr>
        <w:ilvl w:val="1"/>
        <w:numId w:val="5"/>
      </w:numPr>
      <w:spacing w:before="240" w:after="240" w:line="240" w:lineRule="auto"/>
      <w:jc w:val="both"/>
      <w:outlineLvl w:val="1"/>
    </w:pPr>
    <w:rPr>
      <w:rFonts w:ascii="Times New Roman" w:eastAsia="Times New Roman" w:hAnsi="Times New Roman" w:cs="Times New Roman"/>
      <w:szCs w:val="24"/>
      <w:lang w:val="en-GB"/>
    </w:rPr>
  </w:style>
  <w:style w:type="paragraph" w:customStyle="1" w:styleId="CMSSchL3">
    <w:name w:val="CMS Sch L3"/>
    <w:basedOn w:val="Normalny"/>
    <w:rsid w:val="005F79A2"/>
    <w:pPr>
      <w:numPr>
        <w:ilvl w:val="2"/>
        <w:numId w:val="5"/>
      </w:numPr>
      <w:spacing w:after="240" w:line="240" w:lineRule="auto"/>
      <w:jc w:val="both"/>
      <w:outlineLvl w:val="2"/>
    </w:pPr>
    <w:rPr>
      <w:rFonts w:ascii="Times New Roman" w:eastAsia="Times New Roman" w:hAnsi="Times New Roman" w:cs="Times New Roman"/>
      <w:szCs w:val="24"/>
      <w:lang w:val="en-GB"/>
    </w:rPr>
  </w:style>
  <w:style w:type="paragraph" w:customStyle="1" w:styleId="CMSSchL4">
    <w:name w:val="CMS Sch L4"/>
    <w:basedOn w:val="Normalny"/>
    <w:rsid w:val="005F79A2"/>
    <w:pPr>
      <w:numPr>
        <w:ilvl w:val="3"/>
        <w:numId w:val="5"/>
      </w:numPr>
      <w:tabs>
        <w:tab w:val="left" w:pos="1701"/>
      </w:tabs>
      <w:spacing w:after="240" w:line="240" w:lineRule="auto"/>
      <w:jc w:val="both"/>
      <w:outlineLvl w:val="3"/>
    </w:pPr>
    <w:rPr>
      <w:rFonts w:ascii="Times New Roman" w:eastAsia="Times New Roman" w:hAnsi="Times New Roman" w:cs="Times New Roman"/>
      <w:szCs w:val="24"/>
      <w:lang w:val="en-GB"/>
    </w:rPr>
  </w:style>
  <w:style w:type="paragraph" w:customStyle="1" w:styleId="CMSSchL5">
    <w:name w:val="CMS Sch L5"/>
    <w:basedOn w:val="Normalny"/>
    <w:rsid w:val="005F79A2"/>
    <w:pPr>
      <w:numPr>
        <w:ilvl w:val="4"/>
        <w:numId w:val="5"/>
      </w:numPr>
      <w:tabs>
        <w:tab w:val="left" w:pos="2552"/>
      </w:tabs>
      <w:spacing w:after="240" w:line="240" w:lineRule="auto"/>
      <w:jc w:val="both"/>
      <w:outlineLvl w:val="4"/>
    </w:pPr>
    <w:rPr>
      <w:rFonts w:ascii="Times New Roman" w:eastAsia="Times New Roman" w:hAnsi="Times New Roman" w:cs="Times New Roman"/>
      <w:szCs w:val="24"/>
      <w:lang w:val="en-GB"/>
    </w:rPr>
  </w:style>
  <w:style w:type="paragraph" w:customStyle="1" w:styleId="CMSSchL6">
    <w:name w:val="CMS Sch L6"/>
    <w:basedOn w:val="Normalny"/>
    <w:rsid w:val="005F79A2"/>
    <w:pPr>
      <w:numPr>
        <w:ilvl w:val="5"/>
        <w:numId w:val="5"/>
      </w:numPr>
      <w:tabs>
        <w:tab w:val="clear" w:pos="0"/>
        <w:tab w:val="left" w:pos="3402"/>
      </w:tabs>
      <w:spacing w:after="240" w:line="240" w:lineRule="auto"/>
      <w:jc w:val="both"/>
      <w:outlineLvl w:val="5"/>
    </w:pPr>
    <w:rPr>
      <w:rFonts w:ascii="Times New Roman" w:eastAsia="Times New Roman" w:hAnsi="Times New Roman" w:cs="Times New Roman"/>
      <w:szCs w:val="24"/>
      <w:lang w:val="en-GB"/>
    </w:rPr>
  </w:style>
  <w:style w:type="paragraph" w:customStyle="1" w:styleId="CMSSchL7">
    <w:name w:val="CMS Sch L7"/>
    <w:basedOn w:val="Normalny"/>
    <w:rsid w:val="005F79A2"/>
    <w:pPr>
      <w:numPr>
        <w:ilvl w:val="6"/>
        <w:numId w:val="5"/>
      </w:numPr>
      <w:spacing w:after="240" w:line="240" w:lineRule="auto"/>
      <w:jc w:val="both"/>
      <w:outlineLvl w:val="6"/>
    </w:pPr>
    <w:rPr>
      <w:rFonts w:ascii="Times New Roman" w:eastAsia="Times New Roman" w:hAnsi="Times New Roman" w:cs="Times New Roman"/>
      <w:szCs w:val="24"/>
      <w:lang w:val="en-GB"/>
    </w:rPr>
  </w:style>
  <w:style w:type="paragraph" w:customStyle="1" w:styleId="CMSSchL8">
    <w:name w:val="CMS Sch L8"/>
    <w:basedOn w:val="Normalny"/>
    <w:rsid w:val="005F79A2"/>
    <w:pPr>
      <w:numPr>
        <w:ilvl w:val="7"/>
        <w:numId w:val="5"/>
      </w:numPr>
      <w:tabs>
        <w:tab w:val="clear" w:pos="0"/>
        <w:tab w:val="left" w:pos="1701"/>
      </w:tabs>
      <w:spacing w:after="240" w:line="240" w:lineRule="auto"/>
      <w:jc w:val="both"/>
      <w:outlineLvl w:val="7"/>
    </w:pPr>
    <w:rPr>
      <w:rFonts w:ascii="Times New Roman" w:eastAsia="Times New Roman" w:hAnsi="Times New Roman" w:cs="Times New Roman"/>
      <w:szCs w:val="24"/>
      <w:lang w:val="en-GB"/>
    </w:rPr>
  </w:style>
  <w:style w:type="paragraph" w:customStyle="1" w:styleId="CMSSchL9">
    <w:name w:val="CMS Sch L9"/>
    <w:basedOn w:val="Normalny"/>
    <w:rsid w:val="005F79A2"/>
    <w:pPr>
      <w:numPr>
        <w:ilvl w:val="8"/>
        <w:numId w:val="5"/>
      </w:numPr>
      <w:tabs>
        <w:tab w:val="clear" w:pos="0"/>
        <w:tab w:val="left" w:pos="2552"/>
      </w:tabs>
      <w:spacing w:after="240" w:line="240" w:lineRule="auto"/>
      <w:jc w:val="both"/>
      <w:outlineLvl w:val="8"/>
    </w:pPr>
    <w:rPr>
      <w:rFonts w:ascii="Times New Roman" w:eastAsia="Times New Roman" w:hAnsi="Times New Roman" w:cs="Times New Roman"/>
      <w:szCs w:val="24"/>
      <w:lang w:val="en-GB"/>
    </w:rPr>
  </w:style>
  <w:style w:type="paragraph" w:styleId="NormalnyWeb">
    <w:name w:val="Normal (Web)"/>
    <w:basedOn w:val="Normalny"/>
    <w:uiPriority w:val="99"/>
    <w:rsid w:val="005F79A2"/>
    <w:pPr>
      <w:spacing w:after="0" w:line="240" w:lineRule="auto"/>
      <w:jc w:val="both"/>
    </w:pPr>
    <w:rPr>
      <w:rFonts w:ascii="Times New Roman" w:eastAsia="Times New Roman" w:hAnsi="Times New Roman" w:cs="Times New Roman"/>
      <w:szCs w:val="24"/>
      <w:lang w:val="en-GB"/>
    </w:rPr>
  </w:style>
  <w:style w:type="paragraph" w:customStyle="1" w:styleId="CMSHeadL1">
    <w:name w:val="CMS Head L1"/>
    <w:basedOn w:val="Normalny"/>
    <w:next w:val="CMSHeadL2"/>
    <w:rsid w:val="00DF4710"/>
    <w:pPr>
      <w:pageBreakBefore/>
      <w:numPr>
        <w:numId w:val="6"/>
      </w:numPr>
      <w:spacing w:before="240" w:after="240" w:line="240" w:lineRule="auto"/>
      <w:jc w:val="center"/>
      <w:outlineLvl w:val="0"/>
    </w:pPr>
    <w:rPr>
      <w:rFonts w:ascii="Times New Roman" w:eastAsia="Times New Roman" w:hAnsi="Times New Roman" w:cs="Times New Roman"/>
      <w:b/>
      <w:sz w:val="28"/>
      <w:szCs w:val="24"/>
      <w:lang w:val="en-GB"/>
    </w:rPr>
  </w:style>
  <w:style w:type="paragraph" w:customStyle="1" w:styleId="CMSHeadL2">
    <w:name w:val="CMS Head L2"/>
    <w:basedOn w:val="Normalny"/>
    <w:next w:val="CMSHeadL3"/>
    <w:rsid w:val="00DF4710"/>
    <w:pPr>
      <w:keepNext/>
      <w:keepLines/>
      <w:numPr>
        <w:ilvl w:val="1"/>
        <w:numId w:val="6"/>
      </w:numPr>
      <w:spacing w:before="240" w:after="240" w:line="240" w:lineRule="auto"/>
      <w:jc w:val="both"/>
      <w:outlineLvl w:val="1"/>
    </w:pPr>
    <w:rPr>
      <w:rFonts w:ascii="Times New Roman" w:eastAsia="Times New Roman" w:hAnsi="Times New Roman" w:cs="Times New Roman"/>
      <w:b/>
      <w:szCs w:val="24"/>
      <w:lang w:val="en-GB"/>
    </w:rPr>
  </w:style>
  <w:style w:type="paragraph" w:customStyle="1" w:styleId="CMSHeadL3">
    <w:name w:val="CMS Head L3"/>
    <w:basedOn w:val="Normalny"/>
    <w:rsid w:val="00DF4710"/>
    <w:pPr>
      <w:numPr>
        <w:ilvl w:val="2"/>
        <w:numId w:val="6"/>
      </w:numPr>
      <w:spacing w:after="240" w:line="240" w:lineRule="auto"/>
      <w:jc w:val="both"/>
      <w:outlineLvl w:val="2"/>
    </w:pPr>
    <w:rPr>
      <w:rFonts w:ascii="Times New Roman" w:eastAsia="Times New Roman" w:hAnsi="Times New Roman" w:cs="Times New Roman"/>
      <w:szCs w:val="24"/>
      <w:lang w:val="en-GB"/>
    </w:rPr>
  </w:style>
  <w:style w:type="paragraph" w:customStyle="1" w:styleId="CMSHeadL4">
    <w:name w:val="CMS Head L4"/>
    <w:basedOn w:val="Normalny"/>
    <w:rsid w:val="00DF4710"/>
    <w:pPr>
      <w:numPr>
        <w:ilvl w:val="3"/>
        <w:numId w:val="6"/>
      </w:numPr>
      <w:spacing w:after="240" w:line="240" w:lineRule="auto"/>
      <w:jc w:val="both"/>
      <w:outlineLvl w:val="3"/>
    </w:pPr>
    <w:rPr>
      <w:rFonts w:ascii="Times New Roman" w:eastAsia="Times New Roman" w:hAnsi="Times New Roman" w:cs="Times New Roman"/>
      <w:szCs w:val="24"/>
      <w:lang w:val="en-GB"/>
    </w:rPr>
  </w:style>
  <w:style w:type="paragraph" w:customStyle="1" w:styleId="CMSHeadL5">
    <w:name w:val="CMS Head L5"/>
    <w:basedOn w:val="Normalny"/>
    <w:rsid w:val="00DF4710"/>
    <w:pPr>
      <w:numPr>
        <w:ilvl w:val="4"/>
        <w:numId w:val="6"/>
      </w:numPr>
      <w:spacing w:after="240" w:line="240" w:lineRule="auto"/>
      <w:jc w:val="both"/>
      <w:outlineLvl w:val="4"/>
    </w:pPr>
    <w:rPr>
      <w:rFonts w:ascii="Times New Roman" w:eastAsia="Times New Roman" w:hAnsi="Times New Roman" w:cs="Times New Roman"/>
      <w:szCs w:val="24"/>
      <w:lang w:val="en-GB"/>
    </w:rPr>
  </w:style>
  <w:style w:type="paragraph" w:customStyle="1" w:styleId="CMSHeadL6">
    <w:name w:val="CMS Head L6"/>
    <w:basedOn w:val="Normalny"/>
    <w:rsid w:val="00DF4710"/>
    <w:pPr>
      <w:numPr>
        <w:ilvl w:val="5"/>
        <w:numId w:val="6"/>
      </w:numPr>
      <w:spacing w:after="240" w:line="240" w:lineRule="auto"/>
      <w:jc w:val="both"/>
      <w:outlineLvl w:val="5"/>
    </w:pPr>
    <w:rPr>
      <w:rFonts w:ascii="Times New Roman" w:eastAsia="Times New Roman" w:hAnsi="Times New Roman" w:cs="Times New Roman"/>
      <w:szCs w:val="24"/>
      <w:lang w:val="en-GB"/>
    </w:rPr>
  </w:style>
  <w:style w:type="paragraph" w:customStyle="1" w:styleId="CMSHeadL7">
    <w:name w:val="CMS Head L7"/>
    <w:basedOn w:val="Normalny"/>
    <w:rsid w:val="00DF4710"/>
    <w:pPr>
      <w:numPr>
        <w:ilvl w:val="6"/>
        <w:numId w:val="6"/>
      </w:numPr>
      <w:spacing w:after="240" w:line="240" w:lineRule="auto"/>
      <w:jc w:val="both"/>
      <w:outlineLvl w:val="6"/>
    </w:pPr>
    <w:rPr>
      <w:rFonts w:ascii="Times New Roman" w:eastAsia="Times New Roman" w:hAnsi="Times New Roman" w:cs="Times New Roman"/>
      <w:szCs w:val="24"/>
      <w:lang w:val="en-GB"/>
    </w:rPr>
  </w:style>
  <w:style w:type="paragraph" w:customStyle="1" w:styleId="CMSHeadL8">
    <w:name w:val="CMS Head L8"/>
    <w:basedOn w:val="Normalny"/>
    <w:rsid w:val="00DF4710"/>
    <w:pPr>
      <w:numPr>
        <w:ilvl w:val="7"/>
        <w:numId w:val="6"/>
      </w:numPr>
      <w:spacing w:after="240" w:line="240" w:lineRule="auto"/>
      <w:jc w:val="both"/>
      <w:outlineLvl w:val="7"/>
    </w:pPr>
    <w:rPr>
      <w:rFonts w:ascii="Times New Roman" w:eastAsia="Times New Roman" w:hAnsi="Times New Roman" w:cs="Times New Roman"/>
      <w:szCs w:val="24"/>
      <w:lang w:val="en-GB"/>
    </w:rPr>
  </w:style>
  <w:style w:type="paragraph" w:customStyle="1" w:styleId="CMSHeadL9">
    <w:name w:val="CMS Head L9"/>
    <w:basedOn w:val="Normalny"/>
    <w:rsid w:val="00DF4710"/>
    <w:pPr>
      <w:numPr>
        <w:ilvl w:val="8"/>
        <w:numId w:val="6"/>
      </w:numPr>
      <w:spacing w:after="240" w:line="240" w:lineRule="auto"/>
      <w:jc w:val="both"/>
      <w:outlineLvl w:val="8"/>
    </w:pPr>
    <w:rPr>
      <w:rFonts w:ascii="Times New Roman" w:eastAsia="Times New Roman" w:hAnsi="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69446">
      <w:bodyDiv w:val="1"/>
      <w:marLeft w:val="0"/>
      <w:marRight w:val="0"/>
      <w:marTop w:val="0"/>
      <w:marBottom w:val="0"/>
      <w:divBdr>
        <w:top w:val="none" w:sz="0" w:space="0" w:color="auto"/>
        <w:left w:val="none" w:sz="0" w:space="0" w:color="auto"/>
        <w:bottom w:val="none" w:sz="0" w:space="0" w:color="auto"/>
        <w:right w:val="none" w:sz="0" w:space="0" w:color="auto"/>
      </w:divBdr>
    </w:div>
    <w:div w:id="781655582">
      <w:bodyDiv w:val="1"/>
      <w:marLeft w:val="0"/>
      <w:marRight w:val="0"/>
      <w:marTop w:val="0"/>
      <w:marBottom w:val="0"/>
      <w:divBdr>
        <w:top w:val="none" w:sz="0" w:space="0" w:color="auto"/>
        <w:left w:val="none" w:sz="0" w:space="0" w:color="auto"/>
        <w:bottom w:val="none" w:sz="0" w:space="0" w:color="auto"/>
        <w:right w:val="none" w:sz="0" w:space="0" w:color="auto"/>
      </w:divBdr>
    </w:div>
    <w:div w:id="93128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tyles" Target="styles.xml"/><Relationship Id="rId7" Type="http://schemas.openxmlformats.org/officeDocument/2006/relationships/control" Target="activeX/activeX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9B737-1769-4E3E-A20A-31035DB4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2852</Words>
  <Characters>17112</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Autor</cp:lastModifiedBy>
  <cp:revision>4</cp:revision>
  <cp:lastPrinted>2024-04-23T10:50:00Z</cp:lastPrinted>
  <dcterms:created xsi:type="dcterms:W3CDTF">2025-04-30T10:49:00Z</dcterms:created>
  <dcterms:modified xsi:type="dcterms:W3CDTF">2025-04-30T11:03:00Z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6ef054-b3c1-4975-a6c3-d80c9a5fa275_Enabled">
    <vt:lpwstr>true</vt:lpwstr>
  </property>
  <property fmtid="{D5CDD505-2E9C-101B-9397-08002B2CF9AE}" pid="3" name="MSIP_Label_4a6ef054-b3c1-4975-a6c3-d80c9a5fa275_SetDate">
    <vt:lpwstr>2024-04-19T12:03:13Z</vt:lpwstr>
  </property>
  <property fmtid="{D5CDD505-2E9C-101B-9397-08002B2CF9AE}" pid="4" name="MSIP_Label_4a6ef054-b3c1-4975-a6c3-d80c9a5fa275_Method">
    <vt:lpwstr>Standard</vt:lpwstr>
  </property>
  <property fmtid="{D5CDD505-2E9C-101B-9397-08002B2CF9AE}" pid="5" name="MSIP_Label_4a6ef054-b3c1-4975-a6c3-d80c9a5fa275_Name">
    <vt:lpwstr>Do wewnętrznego użytku</vt:lpwstr>
  </property>
  <property fmtid="{D5CDD505-2E9C-101B-9397-08002B2CF9AE}" pid="6" name="MSIP_Label_4a6ef054-b3c1-4975-a6c3-d80c9a5fa275_SiteId">
    <vt:lpwstr>cc37e3e3-d911-4482-ab86-ac556343d30f</vt:lpwstr>
  </property>
  <property fmtid="{D5CDD505-2E9C-101B-9397-08002B2CF9AE}" pid="7" name="MSIP_Label_4a6ef054-b3c1-4975-a6c3-d80c9a5fa275_ActionId">
    <vt:lpwstr>a71c0073-c7ca-4fec-873e-3e9228595aea</vt:lpwstr>
  </property>
  <property fmtid="{D5CDD505-2E9C-101B-9397-08002B2CF9AE}" pid="8" name="MSIP_Label_4a6ef054-b3c1-4975-a6c3-d80c9a5fa275_ContentBits">
    <vt:lpwstr>0</vt:lpwstr>
  </property>
</Properties>
</file>